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46372B" wp14:editId="45BF5213">
            <wp:simplePos x="0" y="0"/>
            <wp:positionH relativeFrom="column">
              <wp:posOffset>2512060</wp:posOffset>
            </wp:positionH>
            <wp:positionV relativeFrom="paragraph">
              <wp:posOffset>-241935</wp:posOffset>
            </wp:positionV>
            <wp:extent cx="582930" cy="708660"/>
            <wp:effectExtent l="0" t="0" r="762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1F69F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УЖУРСКИЙ РАЙОН</w:t>
      </w: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ВАСИЛЬЕВСКИЙ СЕЛЬСОВЕТ </w:t>
      </w: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F69FC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1F69FC" w:rsidRPr="001F69FC" w:rsidRDefault="001F69FC" w:rsidP="001F69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69FC" w:rsidRPr="001F69FC" w:rsidRDefault="001F69FC" w:rsidP="001F69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>06.04.2023                              с. Васильевка                                        № 62-136р</w:t>
      </w:r>
    </w:p>
    <w:p w:rsidR="001F69FC" w:rsidRPr="001F69FC" w:rsidRDefault="001F69FC" w:rsidP="001F69F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1F69FC" w:rsidRPr="001F69FC" w:rsidRDefault="001F69FC" w:rsidP="001F69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>В соответствии со статьей 44 Положения о бюджетном процессе Васильевского сельсовета, утвержденного решением Схода граждан Васильевского сельсовета от 19.03.2020 № 33-62р, руководствуясь статьями 23, 54 Устава Васильевского сельсовета, Сход граждан Васильевского сельсовета РЕШИЛ:</w:t>
      </w:r>
    </w:p>
    <w:p w:rsidR="001F69FC" w:rsidRPr="001F69FC" w:rsidRDefault="001F69FC" w:rsidP="001F69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>1.Утвердить отчет об исполнении бюджета Васильевского сельсовета за 2022 год, в том числе:</w:t>
      </w:r>
    </w:p>
    <w:p w:rsidR="001F69FC" w:rsidRPr="001F69FC" w:rsidRDefault="001F69FC" w:rsidP="001F69FC">
      <w:pPr>
        <w:tabs>
          <w:tab w:val="left" w:pos="3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>- доходов бюджета Васильевского сельсовета по кодам классификации доходов районного бюджета согласно приложению 2 к настоящему решению;</w:t>
      </w:r>
    </w:p>
    <w:p w:rsidR="001F69FC" w:rsidRPr="001F69FC" w:rsidRDefault="001F69FC" w:rsidP="001F69FC">
      <w:pPr>
        <w:tabs>
          <w:tab w:val="left" w:pos="3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>- расходов бюджета Васильевского сельсовета по ведомственной структуре расходов районного бюджета согласно приложению 4 к настоящему решению;</w:t>
      </w:r>
    </w:p>
    <w:p w:rsidR="001F69FC" w:rsidRPr="001F69FC" w:rsidRDefault="001F69FC" w:rsidP="001F69FC">
      <w:pPr>
        <w:tabs>
          <w:tab w:val="left" w:pos="3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>- расходов бюджета Васильевского сельсовета по разделам и подразделам классификации расходов бюджета согласно приложению 3 к настоящему решению;</w:t>
      </w:r>
    </w:p>
    <w:p w:rsidR="001F69FC" w:rsidRPr="001F69FC" w:rsidRDefault="001F69FC" w:rsidP="001F69FC">
      <w:pPr>
        <w:tabs>
          <w:tab w:val="left" w:pos="3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 xml:space="preserve">- источников финансирования дефицита бюджета Васильевского сельсовета по кодам </w:t>
      </w:r>
      <w:proofErr w:type="gramStart"/>
      <w:r w:rsidRPr="001F69FC">
        <w:rPr>
          <w:rFonts w:ascii="Arial" w:eastAsia="Times New Roman" w:hAnsi="Arial" w:cs="Arial"/>
          <w:sz w:val="24"/>
          <w:szCs w:val="24"/>
        </w:rPr>
        <w:t>классификации источников финансирования дефицита районного бюджета</w:t>
      </w:r>
      <w:proofErr w:type="gramEnd"/>
      <w:r w:rsidRPr="001F69FC">
        <w:rPr>
          <w:rFonts w:ascii="Arial" w:eastAsia="Times New Roman" w:hAnsi="Arial" w:cs="Arial"/>
          <w:sz w:val="24"/>
          <w:szCs w:val="24"/>
        </w:rPr>
        <w:t xml:space="preserve"> согласно приложению 1 к настоящему решению;</w:t>
      </w:r>
    </w:p>
    <w:p w:rsidR="001F69FC" w:rsidRPr="001F69FC" w:rsidRDefault="001F69FC" w:rsidP="001F69FC">
      <w:pPr>
        <w:tabs>
          <w:tab w:val="left" w:pos="3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>- другим показателям согласно приложениям 5, 6, 7, 8 к настоящему решению.</w:t>
      </w:r>
    </w:p>
    <w:p w:rsidR="001F69FC" w:rsidRPr="001F69FC" w:rsidRDefault="001F69FC" w:rsidP="001F69FC">
      <w:pPr>
        <w:tabs>
          <w:tab w:val="left" w:pos="3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 xml:space="preserve">2. Настоящее решение вступает в силу в день, следующий за днем его официального опубликования в печатном органе Васильевского сельсовета «ВАСИЛЬЕВСКИЙ ВЕСТНИК». </w:t>
      </w:r>
    </w:p>
    <w:p w:rsidR="001F69FC" w:rsidRPr="001F69FC" w:rsidRDefault="001F69FC" w:rsidP="001F69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F69FC" w:rsidRPr="001F69FC" w:rsidRDefault="001F69FC" w:rsidP="001F69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F69FC" w:rsidRPr="001F69FC" w:rsidRDefault="001F69FC" w:rsidP="001F69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69FC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   Т. Г. Сидорова</w:t>
      </w:r>
    </w:p>
    <w:p w:rsidR="0019663F" w:rsidRPr="001F69FC" w:rsidRDefault="0019663F">
      <w:pPr>
        <w:rPr>
          <w:rFonts w:ascii="Arial" w:hAnsi="Arial" w:cs="Arial"/>
          <w:sz w:val="24"/>
          <w:szCs w:val="24"/>
        </w:rPr>
      </w:pPr>
    </w:p>
    <w:p w:rsidR="001F69FC" w:rsidRDefault="001F69FC">
      <w:pPr>
        <w:rPr>
          <w:rFonts w:ascii="Arial" w:hAnsi="Arial" w:cs="Arial"/>
          <w:sz w:val="24"/>
          <w:szCs w:val="24"/>
        </w:rPr>
      </w:pPr>
    </w:p>
    <w:p w:rsidR="006147BF" w:rsidRDefault="006147BF">
      <w:pPr>
        <w:rPr>
          <w:rFonts w:ascii="Arial" w:hAnsi="Arial" w:cs="Arial"/>
          <w:sz w:val="24"/>
          <w:szCs w:val="24"/>
        </w:rPr>
      </w:pPr>
    </w:p>
    <w:p w:rsidR="006147BF" w:rsidRDefault="006147BF">
      <w:pPr>
        <w:rPr>
          <w:rFonts w:ascii="Arial" w:hAnsi="Arial" w:cs="Arial"/>
          <w:sz w:val="24"/>
          <w:szCs w:val="24"/>
        </w:rPr>
      </w:pPr>
    </w:p>
    <w:p w:rsidR="006147BF" w:rsidRDefault="006147BF">
      <w:pPr>
        <w:rPr>
          <w:rFonts w:ascii="Arial" w:hAnsi="Arial" w:cs="Arial"/>
          <w:sz w:val="24"/>
          <w:szCs w:val="24"/>
        </w:rPr>
      </w:pPr>
    </w:p>
    <w:p w:rsidR="006147BF" w:rsidRDefault="006147BF">
      <w:pPr>
        <w:rPr>
          <w:rFonts w:ascii="Arial" w:hAnsi="Arial" w:cs="Arial"/>
          <w:sz w:val="24"/>
          <w:szCs w:val="24"/>
        </w:rPr>
      </w:pPr>
    </w:p>
    <w:p w:rsidR="006147BF" w:rsidRPr="001F69FC" w:rsidRDefault="006147BF">
      <w:pPr>
        <w:rPr>
          <w:rFonts w:ascii="Arial" w:hAnsi="Arial" w:cs="Arial"/>
          <w:sz w:val="24"/>
          <w:szCs w:val="24"/>
        </w:rPr>
      </w:pP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Пояснительная записка</w:t>
      </w: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«Об исполнении бюджета Васильевского сельсовета </w:t>
      </w:r>
    </w:p>
    <w:p w:rsidR="001F69FC" w:rsidRPr="001F69FC" w:rsidRDefault="001F69FC" w:rsidP="001F69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>за 2022 год»</w:t>
      </w:r>
    </w:p>
    <w:p w:rsidR="001F69FC" w:rsidRPr="001F69FC" w:rsidRDefault="001F69FC" w:rsidP="001F69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9FC" w:rsidRPr="001F69FC" w:rsidRDefault="001F69FC" w:rsidP="001F69F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          В 2022 году в бюджет сельсовета поступило доходов в сумме 4512,5 тыс. рублей, произведено расходов на сумму 4555,9 тыс. рублей. Дефицит составил 43,4 тыс. рублей.</w:t>
      </w:r>
    </w:p>
    <w:p w:rsidR="001F69FC" w:rsidRPr="001F69FC" w:rsidRDefault="001F69FC" w:rsidP="001F69FC">
      <w:pPr>
        <w:spacing w:after="0" w:line="240" w:lineRule="auto"/>
        <w:ind w:left="-57" w:right="-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           Доходная часть бюджета сельсовета за 2022 год выполнена на 99,2% к уточненному плану (утверждено 4548,6 тыс. рублей, поступило 4512,5 тыс. рублей). В том числе план по налоговым и неналоговым доходам выполнен на 95,9% (утверждено 840,9 тыс. рублей, поступило 806,2 тыс. рублей).                   </w:t>
      </w:r>
    </w:p>
    <w:p w:rsidR="001F69FC" w:rsidRPr="001F69FC" w:rsidRDefault="001F69FC" w:rsidP="001F69FC">
      <w:pPr>
        <w:tabs>
          <w:tab w:val="left" w:pos="709"/>
        </w:tabs>
        <w:spacing w:after="0" w:line="240" w:lineRule="auto"/>
        <w:ind w:left="-57" w:right="-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          Безвозмездные поступления в бюджет сельсовета поступили в сумме 3706,3 тыс. рублей, или 100% от утвержденного плана. </w:t>
      </w:r>
    </w:p>
    <w:p w:rsidR="001F69FC" w:rsidRPr="001F69FC" w:rsidRDefault="001F69FC" w:rsidP="001F69FC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за 2022 год освоены на 96,6 % (план 4716,9 тыс. рублей, факт 4555,9 тыс. рублей). </w:t>
      </w:r>
    </w:p>
    <w:p w:rsidR="001F69FC" w:rsidRPr="001F69FC" w:rsidRDefault="001F69FC" w:rsidP="001F69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Остатки свободных средств бюджета сельсовета по состоянию на 01.01.2023 года составили 124,8 тыс. рублей. </w:t>
      </w:r>
    </w:p>
    <w:p w:rsidR="001F69FC" w:rsidRPr="001F69FC" w:rsidRDefault="001F69FC" w:rsidP="001F69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>В 2022 году на территории сельсовета реализованы 2 муниципальные программы с общим объемом 602,5 тыс. рублей, что составляет 13,2 % общего объема расходов.</w:t>
      </w:r>
    </w:p>
    <w:p w:rsidR="001F69FC" w:rsidRPr="001F69FC" w:rsidRDefault="001F69FC" w:rsidP="001F69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сельсовета предоставлены межбюджетные трансферты краевому бюджету для формирования регионального фонда финансовой поддержки поселений в сумме 306,2 тыс. рублей, что составили 6,7 % от общего объема расходов.  </w:t>
      </w:r>
    </w:p>
    <w:p w:rsidR="001F69FC" w:rsidRPr="001F69FC" w:rsidRDefault="001F69FC" w:rsidP="001F6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долг по состоянию на 01.01.2023 года отсутствует. </w:t>
      </w:r>
    </w:p>
    <w:p w:rsidR="001F69FC" w:rsidRPr="001F69FC" w:rsidRDefault="001F69FC" w:rsidP="001F69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1F69FC" w:rsidRPr="001F69FC" w:rsidRDefault="001F69FC" w:rsidP="001F69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1F69FC" w:rsidRPr="006147BF" w:rsidRDefault="001F69FC" w:rsidP="00614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9FC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</w:t>
      </w:r>
      <w:r w:rsidR="006147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Т.Г. Сидорова</w:t>
      </w:r>
    </w:p>
    <w:p w:rsidR="001F69FC" w:rsidRPr="001F69FC" w:rsidRDefault="001F69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1512"/>
        <w:gridCol w:w="1770"/>
        <w:gridCol w:w="1889"/>
        <w:gridCol w:w="1169"/>
        <w:gridCol w:w="1170"/>
        <w:gridCol w:w="1328"/>
      </w:tblGrid>
      <w:tr w:rsidR="001F69FC" w:rsidRPr="001F69FC" w:rsidTr="001F69FC">
        <w:trPr>
          <w:trHeight w:val="315"/>
        </w:trPr>
        <w:tc>
          <w:tcPr>
            <w:tcW w:w="61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</w:tr>
      <w:tr w:rsidR="001F69FC" w:rsidRPr="001F69FC" w:rsidTr="001F69FC">
        <w:trPr>
          <w:trHeight w:val="315"/>
        </w:trPr>
        <w:tc>
          <w:tcPr>
            <w:tcW w:w="61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</w:p>
        </w:tc>
      </w:tr>
      <w:tr w:rsidR="001F69FC" w:rsidRPr="001F69FC" w:rsidTr="001F69FC">
        <w:trPr>
          <w:trHeight w:val="300"/>
        </w:trPr>
        <w:tc>
          <w:tcPr>
            <w:tcW w:w="61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от 06.04.2023 № 62-136р</w:t>
            </w:r>
          </w:p>
        </w:tc>
      </w:tr>
      <w:tr w:rsidR="001F69FC" w:rsidRPr="001F69FC" w:rsidTr="001F69FC">
        <w:trPr>
          <w:trHeight w:val="300"/>
        </w:trPr>
        <w:tc>
          <w:tcPr>
            <w:tcW w:w="61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585"/>
        </w:trPr>
        <w:tc>
          <w:tcPr>
            <w:tcW w:w="11271" w:type="dxa"/>
            <w:gridSpan w:val="7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дефицита  бюджета Васильевского сельсовета </w:t>
            </w:r>
          </w:p>
        </w:tc>
      </w:tr>
      <w:tr w:rsidR="001F69FC" w:rsidRPr="001F69FC" w:rsidTr="001F69FC">
        <w:trPr>
          <w:trHeight w:val="345"/>
        </w:trPr>
        <w:tc>
          <w:tcPr>
            <w:tcW w:w="61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315"/>
        </w:trPr>
        <w:tc>
          <w:tcPr>
            <w:tcW w:w="61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1470"/>
        </w:trPr>
        <w:tc>
          <w:tcPr>
            <w:tcW w:w="611" w:type="dxa"/>
            <w:vMerge w:val="restart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410" w:type="dxa"/>
            <w:vMerge w:val="restart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430" w:type="dxa"/>
            <w:vMerge w:val="restart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600" w:type="dxa"/>
            <w:vMerge w:val="restart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00" w:type="dxa"/>
            <w:vMerge w:val="restart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Утверждено решением о бюджете на 2022 год</w:t>
            </w:r>
          </w:p>
        </w:tc>
        <w:tc>
          <w:tcPr>
            <w:tcW w:w="1120" w:type="dxa"/>
            <w:vMerge w:val="restart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800" w:type="dxa"/>
            <w:vMerge w:val="restart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Исполнено за 2022 год</w:t>
            </w:r>
          </w:p>
        </w:tc>
      </w:tr>
      <w:tr w:rsidR="001F69FC" w:rsidRPr="001F69FC" w:rsidTr="001F69FC">
        <w:trPr>
          <w:trHeight w:val="555"/>
        </w:trPr>
        <w:tc>
          <w:tcPr>
            <w:tcW w:w="611" w:type="dxa"/>
            <w:vMerge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Merge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315"/>
        </w:trPr>
        <w:tc>
          <w:tcPr>
            <w:tcW w:w="61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F69FC" w:rsidRPr="001F69FC" w:rsidTr="001F69FC">
        <w:trPr>
          <w:trHeight w:val="1260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890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20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205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20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168,3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</w:tr>
      <w:tr w:rsidR="001F69FC" w:rsidRPr="001F69FC" w:rsidTr="001F69FC">
        <w:trPr>
          <w:trHeight w:val="630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-4 026,6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-4 548,6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-4 512,5</w:t>
            </w:r>
          </w:p>
        </w:tc>
      </w:tr>
      <w:tr w:rsidR="001F69FC" w:rsidRPr="001F69FC" w:rsidTr="001F69FC">
        <w:trPr>
          <w:trHeight w:val="945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-4 026,6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-4 548,6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-4 512,5</w:t>
            </w:r>
          </w:p>
        </w:tc>
      </w:tr>
      <w:tr w:rsidR="001F69FC" w:rsidRPr="001F69FC" w:rsidTr="001F69FC">
        <w:trPr>
          <w:trHeight w:val="945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-4 026,6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-4 548,6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-4 512,5</w:t>
            </w:r>
          </w:p>
        </w:tc>
      </w:tr>
      <w:tr w:rsidR="001F69FC" w:rsidRPr="001F69FC" w:rsidTr="001F69FC">
        <w:trPr>
          <w:trHeight w:val="1260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-4 026,6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-4 548,6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-4 512,5</w:t>
            </w:r>
          </w:p>
        </w:tc>
      </w:tr>
      <w:tr w:rsidR="001F69FC" w:rsidRPr="001F69FC" w:rsidTr="001F69FC">
        <w:trPr>
          <w:trHeight w:val="630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4 026,6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4 716,9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4 555,9</w:t>
            </w:r>
          </w:p>
        </w:tc>
      </w:tr>
      <w:tr w:rsidR="001F69FC" w:rsidRPr="001F69FC" w:rsidTr="001F69FC">
        <w:trPr>
          <w:trHeight w:val="945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4 026,6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4 716,9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4 555,9</w:t>
            </w:r>
          </w:p>
        </w:tc>
      </w:tr>
      <w:tr w:rsidR="001F69FC" w:rsidRPr="001F69FC" w:rsidTr="001F69FC">
        <w:trPr>
          <w:trHeight w:val="945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4 026,6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4 716,9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4 555,9</w:t>
            </w:r>
          </w:p>
        </w:tc>
      </w:tr>
      <w:tr w:rsidR="001F69FC" w:rsidRPr="001F69FC" w:rsidTr="001F69FC">
        <w:trPr>
          <w:trHeight w:val="1260"/>
        </w:trPr>
        <w:tc>
          <w:tcPr>
            <w:tcW w:w="61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3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6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4 026,6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4 716,9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4 555,9</w:t>
            </w:r>
          </w:p>
        </w:tc>
      </w:tr>
      <w:tr w:rsidR="001F69FC" w:rsidRPr="001F69FC" w:rsidTr="001F69FC">
        <w:trPr>
          <w:trHeight w:val="315"/>
        </w:trPr>
        <w:tc>
          <w:tcPr>
            <w:tcW w:w="7051" w:type="dxa"/>
            <w:gridSpan w:val="4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168,3</w:t>
            </w:r>
          </w:p>
        </w:tc>
        <w:tc>
          <w:tcPr>
            <w:tcW w:w="18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</w:tr>
    </w:tbl>
    <w:p w:rsidR="001F69FC" w:rsidRPr="001F69FC" w:rsidRDefault="001F69FC">
      <w:pPr>
        <w:rPr>
          <w:rFonts w:ascii="Arial" w:hAnsi="Arial" w:cs="Arial"/>
          <w:sz w:val="24"/>
          <w:szCs w:val="24"/>
        </w:rPr>
      </w:pPr>
    </w:p>
    <w:p w:rsidR="001F69FC" w:rsidRPr="001F69FC" w:rsidRDefault="001F69FC">
      <w:pPr>
        <w:rPr>
          <w:rFonts w:ascii="Arial" w:hAnsi="Arial" w:cs="Arial"/>
          <w:sz w:val="24"/>
          <w:szCs w:val="24"/>
        </w:rPr>
      </w:pPr>
      <w:r w:rsidRPr="001F69FC">
        <w:rPr>
          <w:rFonts w:ascii="Arial" w:hAnsi="Arial" w:cs="Arial"/>
          <w:sz w:val="24"/>
          <w:szCs w:val="24"/>
        </w:rPr>
        <w:fldChar w:fldCharType="begin"/>
      </w:r>
      <w:r w:rsidRPr="001F69FC">
        <w:rPr>
          <w:rFonts w:ascii="Arial" w:hAnsi="Arial" w:cs="Arial"/>
          <w:sz w:val="24"/>
          <w:szCs w:val="24"/>
        </w:rPr>
        <w:instrText xml:space="preserve"> LINK Excel.Sheet.12 "C:\\Users\\1\\AppData\\Local\\Temp\\Rar$DIa0.499\\приложение 2 (доходы).xlsx" "Лист1!R1C1:R60C8" \a \f 4 \h  \* MERGEFORMAT </w:instrText>
      </w:r>
      <w:r w:rsidRPr="001F69FC">
        <w:rPr>
          <w:rFonts w:ascii="Arial" w:hAnsi="Arial" w:cs="Arial"/>
          <w:sz w:val="24"/>
          <w:szCs w:val="24"/>
        </w:rPr>
        <w:fldChar w:fldCharType="separate"/>
      </w:r>
    </w:p>
    <w:tbl>
      <w:tblPr>
        <w:tblW w:w="6360" w:type="dxa"/>
        <w:tblInd w:w="108" w:type="dxa"/>
        <w:tblLook w:val="04A0" w:firstRow="1" w:lastRow="0" w:firstColumn="1" w:lastColumn="0" w:noHBand="0" w:noVBand="1"/>
      </w:tblPr>
      <w:tblGrid>
        <w:gridCol w:w="431"/>
        <w:gridCol w:w="1431"/>
        <w:gridCol w:w="1354"/>
        <w:gridCol w:w="1900"/>
        <w:gridCol w:w="1127"/>
        <w:gridCol w:w="1110"/>
        <w:gridCol w:w="1025"/>
        <w:gridCol w:w="1085"/>
      </w:tblGrid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2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от 06.04.2023 г. № 62-136р</w:t>
            </w:r>
          </w:p>
        </w:tc>
      </w:tr>
      <w:tr w:rsidR="001F69FC" w:rsidRPr="001F69FC" w:rsidTr="001F69FC">
        <w:trPr>
          <w:trHeight w:val="8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 бюджета Васильевского сельсовета по кодам классификации доходов бюджета за 2022 год  </w:t>
            </w:r>
          </w:p>
        </w:tc>
      </w:tr>
      <w:tr w:rsidR="001F69FC" w:rsidRPr="001F69FC" w:rsidTr="001F69FC">
        <w:trPr>
          <w:trHeight w:val="2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9FC" w:rsidRPr="001F69FC" w:rsidTr="001F69FC">
        <w:trPr>
          <w:trHeight w:val="99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в бюджете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95,9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101 00000 00 0000 000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1F69FC" w:rsidRPr="001F69FC" w:rsidTr="001F69FC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101 02010 01 0000 110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1F69FC" w:rsidRPr="001F69FC" w:rsidTr="001F69FC">
        <w:trPr>
          <w:trHeight w:val="9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1F69FC" w:rsidRPr="001F69FC" w:rsidTr="001F69FC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</w:t>
            </w: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115,3</w:t>
            </w:r>
          </w:p>
        </w:tc>
      </w:tr>
      <w:tr w:rsidR="001F69FC" w:rsidRPr="001F69FC" w:rsidTr="001F69FC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103 02000 01 0000 110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115,3</w:t>
            </w:r>
          </w:p>
        </w:tc>
      </w:tr>
      <w:tr w:rsidR="001F69FC" w:rsidRPr="001F69FC" w:rsidTr="001F69FC">
        <w:trPr>
          <w:trHeight w:val="19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127,9</w:t>
            </w:r>
          </w:p>
        </w:tc>
      </w:tr>
      <w:tr w:rsidR="001F69FC" w:rsidRPr="001F69FC" w:rsidTr="001F69FC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19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1F69FC" w:rsidRPr="001F69FC" w:rsidTr="001F69FC">
        <w:trPr>
          <w:trHeight w:val="19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106 00000 00 0000 000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106 01000 00 0000 110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1F69FC" w:rsidRPr="001F69FC" w:rsidTr="001F69FC">
        <w:trPr>
          <w:trHeight w:val="9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106 06000 00 0000 110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106 06030 00 0000 110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 организаций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1F69FC" w:rsidRPr="001F69FC" w:rsidTr="001F69FC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106 06040 00 0000 </w:t>
            </w: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Земельный налог с  </w:t>
            </w: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90,3</w:t>
            </w:r>
          </w:p>
        </w:tc>
      </w:tr>
      <w:tr w:rsidR="001F69FC" w:rsidRPr="001F69FC" w:rsidTr="001F69FC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90,3</w:t>
            </w:r>
          </w:p>
        </w:tc>
      </w:tr>
      <w:tr w:rsidR="001F69FC" w:rsidRPr="001F69FC" w:rsidTr="001F69FC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113 00000 00 0000 130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111,0</w:t>
            </w:r>
          </w:p>
        </w:tc>
      </w:tr>
      <w:tr w:rsidR="001F69FC" w:rsidRPr="001F69FC" w:rsidTr="001F69FC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113 02000 00 0000 130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от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111,0</w:t>
            </w:r>
          </w:p>
        </w:tc>
      </w:tr>
      <w:tr w:rsidR="001F69FC" w:rsidRPr="001F69FC" w:rsidTr="001F69FC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113 02060 00 0000 130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 в связи с эксплуатацией имущества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111,0</w:t>
            </w:r>
          </w:p>
        </w:tc>
      </w:tr>
      <w:tr w:rsidR="001F69FC" w:rsidRPr="001F69FC" w:rsidTr="001F69FC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113 02065 10 0000 130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 в связи с эксплуатацией имущества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111,0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200 00000 00 0000 000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202 00000 00 0000 000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3 627,8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9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202 16001 00 0000 150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202 29999 10 0000 150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9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202 29999 10 1060 150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202 29999 10 7412 150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17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202 29999 10 7463 150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 на реализацию проектов по решению вопросов местного значения, </w:t>
            </w:r>
            <w:proofErr w:type="spellStart"/>
            <w:proofErr w:type="gramStart"/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</w:t>
            </w:r>
            <w:proofErr w:type="spellEnd"/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емых</w:t>
            </w:r>
            <w:proofErr w:type="spellEnd"/>
            <w:proofErr w:type="gramEnd"/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непосредственно населением на территории населенного пункта)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10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202 29999 10 7508 150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202 29999 10 7741 150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</w:t>
            </w: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поселений (для реализации проектов по благоустройству территорий поселений)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202 30000 00 0000 150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1F69FC" w:rsidRPr="001F69FC" w:rsidTr="001F69FC">
        <w:trPr>
          <w:trHeight w:val="7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202 30024 00 0000 150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9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202 30024 10 7514 150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</w:t>
            </w:r>
            <w:proofErr w:type="spellEnd"/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(по созданию и обеспечению деятельности административных комиссий)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202 35118 00 0000 150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1F69FC" w:rsidRPr="001F69FC" w:rsidTr="001F69FC">
        <w:trPr>
          <w:trHeight w:val="9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202 40000 00 0000 150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3 186,5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202 49999 00 0000 150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3 186,5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202 49999 10 1034 150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01 июня 2022 года региональных выплат)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10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202 49999 10 2724 150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расходов на </w:t>
            </w: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повышение оплаты труда отдельным категориям работников бюджетной сферы)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7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202 49999 10 7412 150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202 49999 10 8105 150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(на организацию общественных работ в поселениях)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202 49999 10 8115 150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12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202 49999 10 8198 150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содействие в повышении активности деятельности </w:t>
            </w: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с целью улучшения качества жизни населения)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202 49999 10 8302 150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3 170,6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3 390,6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18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202 49999 10 8463 150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 на реализацию проектов по решению вопросов местного значения, осуществляемых непосредственно населением на территории населенного </w:t>
            </w: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пункта)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202 49999 10 8911 150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4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204 00000 00 0000 000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204 05099 10 0000 150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219 00000 00 0000 000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субвенций, и иных межбюджетных трансфертов, имеющих целевое назначение, прошлых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219 00000 10 0000 150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Возврат остатков субсидий, субвенций, и </w:t>
            </w: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219 60010 10 0000 150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F69FC" w:rsidRPr="001F69FC" w:rsidTr="001F69FC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4 026,6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4 548,6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</w:tbl>
    <w:p w:rsidR="001F69FC" w:rsidRPr="001F69FC" w:rsidRDefault="001F69FC">
      <w:pPr>
        <w:rPr>
          <w:rFonts w:ascii="Arial" w:hAnsi="Arial" w:cs="Arial"/>
          <w:sz w:val="24"/>
          <w:szCs w:val="24"/>
        </w:rPr>
      </w:pPr>
      <w:r w:rsidRPr="001F69FC">
        <w:rPr>
          <w:rFonts w:ascii="Arial" w:hAnsi="Arial" w:cs="Arial"/>
          <w:sz w:val="24"/>
          <w:szCs w:val="24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8"/>
        <w:gridCol w:w="1168"/>
        <w:gridCol w:w="1297"/>
        <w:gridCol w:w="1234"/>
        <w:gridCol w:w="1195"/>
        <w:gridCol w:w="1269"/>
      </w:tblGrid>
      <w:tr w:rsidR="001F69FC" w:rsidRPr="001F69FC" w:rsidTr="001F69FC">
        <w:trPr>
          <w:trHeight w:val="315"/>
        </w:trPr>
        <w:tc>
          <w:tcPr>
            <w:tcW w:w="42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</w:tr>
      <w:tr w:rsidR="001F69FC" w:rsidRPr="001F69FC" w:rsidTr="001F69FC">
        <w:trPr>
          <w:trHeight w:val="315"/>
        </w:trPr>
        <w:tc>
          <w:tcPr>
            <w:tcW w:w="42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1F69FC" w:rsidRPr="001F69FC" w:rsidTr="001F69FC">
        <w:trPr>
          <w:trHeight w:val="315"/>
        </w:trPr>
        <w:tc>
          <w:tcPr>
            <w:tcW w:w="42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от 06.04.2023 № 62-136р</w:t>
            </w:r>
          </w:p>
        </w:tc>
      </w:tr>
      <w:tr w:rsidR="001F69FC" w:rsidRPr="001F69FC" w:rsidTr="001F69FC">
        <w:trPr>
          <w:trHeight w:val="315"/>
        </w:trPr>
        <w:tc>
          <w:tcPr>
            <w:tcW w:w="42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0" w:type="dxa"/>
            <w:gridSpan w:val="5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555"/>
        </w:trPr>
        <w:tc>
          <w:tcPr>
            <w:tcW w:w="10920" w:type="dxa"/>
            <w:gridSpan w:val="6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разделам и подразделам бюджетной  классификации расходов бюджета Васильевского сельсовета</w:t>
            </w:r>
          </w:p>
        </w:tc>
      </w:tr>
      <w:tr w:rsidR="001F69FC" w:rsidRPr="001F69FC" w:rsidTr="001F69FC">
        <w:trPr>
          <w:trHeight w:val="720"/>
        </w:trPr>
        <w:tc>
          <w:tcPr>
            <w:tcW w:w="4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1260"/>
        </w:trPr>
        <w:tc>
          <w:tcPr>
            <w:tcW w:w="4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4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Утверждено решением о бюджете на 2022 год</w:t>
            </w:r>
          </w:p>
        </w:tc>
        <w:tc>
          <w:tcPr>
            <w:tcW w:w="13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28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Исполнено за 2022 год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1F69FC" w:rsidRPr="001F69FC" w:rsidTr="001F69FC">
        <w:trPr>
          <w:trHeight w:val="33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2 709,5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2 895,6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2 790,9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1F69FC" w:rsidRPr="001F69FC" w:rsidTr="001F69FC">
        <w:trPr>
          <w:trHeight w:val="1305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1 056,0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1 055,9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95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1 758,7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1 813,0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1 718,4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</w:tr>
      <w:tr w:rsidR="001F69FC" w:rsidRPr="001F69FC" w:rsidTr="001F69FC">
        <w:trPr>
          <w:trHeight w:val="66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провендения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выборов и референдумов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#ДЕЛ/0!</w:t>
            </w:r>
          </w:p>
        </w:tc>
      </w:tr>
      <w:tr w:rsidR="001F69FC" w:rsidRPr="001F69FC" w:rsidTr="001F69FC">
        <w:trPr>
          <w:trHeight w:val="405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435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6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1F69FC" w:rsidRPr="001F69FC" w:rsidTr="001F69FC">
        <w:trPr>
          <w:trHeight w:val="60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1F69FC" w:rsidRPr="001F69FC" w:rsidTr="001F69FC">
        <w:trPr>
          <w:trHeight w:val="99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</w:tr>
      <w:tr w:rsidR="001F69FC" w:rsidRPr="001F69FC" w:rsidTr="001F69FC">
        <w:trPr>
          <w:trHeight w:val="405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</w:tr>
      <w:tr w:rsidR="001F69FC" w:rsidRPr="001F69FC" w:rsidTr="001F69FC">
        <w:trPr>
          <w:trHeight w:val="33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105,6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105,6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75"/>
        </w:trPr>
        <w:tc>
          <w:tcPr>
            <w:tcW w:w="42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0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04 12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15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166,5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344,9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343,4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1F69FC" w:rsidRPr="001F69FC" w:rsidTr="001F69FC">
        <w:trPr>
          <w:trHeight w:val="435"/>
        </w:trPr>
        <w:tc>
          <w:tcPr>
            <w:tcW w:w="42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166,5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344,9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343,4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1F69FC" w:rsidRPr="001F69FC" w:rsidTr="001F69FC">
        <w:trPr>
          <w:trHeight w:val="435"/>
        </w:trPr>
        <w:tc>
          <w:tcPr>
            <w:tcW w:w="42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06 00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06 05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405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138,2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1F69FC" w:rsidRPr="001F69FC" w:rsidTr="001F69FC">
        <w:trPr>
          <w:trHeight w:val="30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138,2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1F69FC" w:rsidRPr="001F69FC" w:rsidTr="001F69FC">
        <w:trPr>
          <w:trHeight w:val="315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405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900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14 00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868,2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85"/>
        </w:trPr>
        <w:tc>
          <w:tcPr>
            <w:tcW w:w="4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14 03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868,2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75"/>
        </w:trPr>
        <w:tc>
          <w:tcPr>
            <w:tcW w:w="42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 всего</w:t>
            </w:r>
          </w:p>
        </w:tc>
        <w:tc>
          <w:tcPr>
            <w:tcW w:w="12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4 026,6</w:t>
            </w:r>
          </w:p>
        </w:tc>
        <w:tc>
          <w:tcPr>
            <w:tcW w:w="13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4 716,9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4 555,9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</w:tbl>
    <w:p w:rsidR="001F69FC" w:rsidRPr="001F69FC" w:rsidRDefault="001F69F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809"/>
        <w:gridCol w:w="810"/>
        <w:gridCol w:w="900"/>
        <w:gridCol w:w="734"/>
        <w:gridCol w:w="891"/>
        <w:gridCol w:w="852"/>
        <w:gridCol w:w="827"/>
        <w:gridCol w:w="873"/>
      </w:tblGrid>
      <w:tr w:rsidR="001F69FC" w:rsidRPr="001F69FC" w:rsidTr="001F69FC">
        <w:trPr>
          <w:trHeight w:val="300"/>
        </w:trPr>
        <w:tc>
          <w:tcPr>
            <w:tcW w:w="55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1F69FC" w:rsidRPr="001F69FC" w:rsidTr="001F69FC">
        <w:trPr>
          <w:trHeight w:val="300"/>
        </w:trPr>
        <w:tc>
          <w:tcPr>
            <w:tcW w:w="55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1F69FC" w:rsidRPr="001F69FC" w:rsidTr="001F69FC">
        <w:trPr>
          <w:trHeight w:val="300"/>
        </w:trPr>
        <w:tc>
          <w:tcPr>
            <w:tcW w:w="55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от 06.04.2023 № 62-136р</w:t>
            </w:r>
          </w:p>
        </w:tc>
      </w:tr>
      <w:tr w:rsidR="001F69FC" w:rsidRPr="001F69FC" w:rsidTr="001F69FC">
        <w:trPr>
          <w:trHeight w:val="300"/>
        </w:trPr>
        <w:tc>
          <w:tcPr>
            <w:tcW w:w="55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9" w:type="dxa"/>
            <w:gridSpan w:val="6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510"/>
        </w:trPr>
        <w:tc>
          <w:tcPr>
            <w:tcW w:w="15266" w:type="dxa"/>
            <w:gridSpan w:val="9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Ведомственная структура расходов  бюджета Васильевского сельсовета в 2022 году</w:t>
            </w:r>
          </w:p>
        </w:tc>
      </w:tr>
      <w:tr w:rsidR="001F69FC" w:rsidRPr="001F69FC" w:rsidTr="001F69FC">
        <w:trPr>
          <w:trHeight w:val="510"/>
        </w:trPr>
        <w:tc>
          <w:tcPr>
            <w:tcW w:w="55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1F69F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F69F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F69FC" w:rsidRPr="001F69FC" w:rsidTr="001F69FC">
        <w:trPr>
          <w:trHeight w:val="1260"/>
        </w:trPr>
        <w:tc>
          <w:tcPr>
            <w:tcW w:w="55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Утверждено решением о бюджете на 2022 год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Исполнено за 2022 год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Администрация Васильевского сельсовета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Ужурского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2 709,5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2 895,6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2 790,9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1 056,0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1 055,9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Непрограммные расходы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68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8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 в рамках непрограммных расходов отдельных органов исполнительной власти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8910087240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5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8910087240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8910087240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1 758,7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1 813,0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1 718,4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</w:tr>
      <w:tr w:rsidR="001F69FC" w:rsidRPr="001F69FC" w:rsidTr="001F69FC">
        <w:trPr>
          <w:trHeight w:val="40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1 758,7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1 813,0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1 718,4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</w:tr>
      <w:tr w:rsidR="001F69FC" w:rsidRPr="001F69FC" w:rsidTr="001F69FC">
        <w:trPr>
          <w:trHeight w:val="3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1 758,7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1 813,0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1 718,4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</w:tr>
      <w:tr w:rsidR="001F69FC" w:rsidRPr="001F69FC" w:rsidTr="001F69FC">
        <w:trPr>
          <w:trHeight w:val="103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01 июня 2022 года региональных выплат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8920010340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2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8920010340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8920010340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32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 в рамках непрограммных расходов отдельных органов исполнительной власти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66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63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892008724R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2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892008724R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892008724R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Содействие в повышении активности деятельности органов местного самоуправления с целью улучшения качества жизни населения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8920081980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8920081980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70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8920081980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70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1 758,7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1 755,6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1 661,0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</w:tr>
      <w:tr w:rsidR="001F69FC" w:rsidRPr="001F69FC" w:rsidTr="001F69FC">
        <w:trPr>
          <w:trHeight w:val="163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743,5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668,1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743,5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668,1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948,3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93,8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948,3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93,8</w:t>
            </w:r>
          </w:p>
        </w:tc>
      </w:tr>
      <w:tr w:rsidR="001F69FC" w:rsidRPr="001F69FC" w:rsidTr="001F69FC">
        <w:trPr>
          <w:trHeight w:val="3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139,2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1F69FC" w:rsidRPr="001F69FC" w:rsidTr="001F69FC">
        <w:trPr>
          <w:trHeight w:val="3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139,2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Резервные фонды местных администраций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8930000000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40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31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Выполнение инженерно-геодезических и кадастровых работ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0210095030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0210095030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0210095030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8940000000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комисссий</w:t>
            </w:r>
            <w:proofErr w:type="spellEnd"/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03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2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и проведение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0210092010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1F69FC" w:rsidRPr="001F69FC" w:rsidTr="001F69FC">
        <w:trPr>
          <w:trHeight w:val="3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1F69FC" w:rsidRPr="001F69FC" w:rsidTr="001F69FC">
        <w:trPr>
          <w:trHeight w:val="6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1F69FC" w:rsidRPr="001F69FC" w:rsidTr="001F69FC">
        <w:trPr>
          <w:trHeight w:val="109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</w:tr>
      <w:tr w:rsidR="001F69FC" w:rsidRPr="001F69FC" w:rsidTr="001F69FC">
        <w:trPr>
          <w:trHeight w:val="3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</w:tr>
      <w:tr w:rsidR="001F69FC" w:rsidRPr="001F69FC" w:rsidTr="001F69FC">
        <w:trPr>
          <w:trHeight w:val="9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</w:tr>
      <w:tr w:rsidR="001F69FC" w:rsidRPr="001F69FC" w:rsidTr="001F69FC">
        <w:trPr>
          <w:trHeight w:val="220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Васидьевского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</w:tr>
      <w:tr w:rsidR="001F69FC" w:rsidRPr="001F69FC" w:rsidTr="001F69FC">
        <w:trPr>
          <w:trHeight w:val="226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0220074120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0220074120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72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0220074120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8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субсидии на обеспечения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105,6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105,6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Дорожное хозяйство, дорожные фонды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 и улучшение технического состояния дорог Васильевского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7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0210075080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8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0210075080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0210075080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25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Повышение качества текущего ремонта  и содержание дорог  в рамках подпрограммы "Благоустройство территории и улучшение технического состояния дорог Васильевского сельсовета " муниципальной программы "Обеспечение комфортных и безопасных условий жизни на территории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92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02100S5080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02100S5080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02100S5080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91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021R310601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021R310601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021R310601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26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40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национальноц</w:t>
            </w:r>
            <w:proofErr w:type="spellEnd"/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экономики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комфортных и безопасных условий жизни на территории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Васильевског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2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20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ситуаций"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0220089110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0220089110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0220089110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166,5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344,9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343,4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166,5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344,9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343,4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166,5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344,9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343,4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1F69FC" w:rsidRPr="001F69FC" w:rsidTr="001F69FC">
        <w:trPr>
          <w:trHeight w:val="9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166,5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344,9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343,4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1F69FC" w:rsidRPr="001F69FC" w:rsidTr="001F69FC">
        <w:trPr>
          <w:trHeight w:val="355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Реализация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 в рамках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попрограммы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0210077410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0210077410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0210077410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23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Организация общественных работ в поселениях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90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1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91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Содействие в повышении активности деятельности органов местного самоуправления с целью улучшения качества жизни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23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 территории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286,7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286,7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286,7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1F69FC" w:rsidRPr="001F69FC" w:rsidTr="001F69FC">
        <w:trPr>
          <w:trHeight w:val="378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субсидии на реализацию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 за счет средств спонсорской помощи в рамках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попрограммы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  <w:proofErr w:type="gramEnd"/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0210098980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0210098980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0210098980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8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Васильевского сельсовета в счет спонсорской помощи в рамках подпрограммы "Развитие транспортной системы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Ужурского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района"  муниципальной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"Обеспечение безопасности жизнедеятельности населения по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Ужурскому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району"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0210099980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0210099980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0210099980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78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субсидии на реализацию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  в рамках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попрограммы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  <w:proofErr w:type="gramEnd"/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02100S7410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02100S7410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02100S7410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Муниципальная программа 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0210074630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0210074630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0210074630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организации (строительства) мест накопления отходов потребления и приобретение контейнерного оборудования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02100S4630</w:t>
            </w:r>
          </w:p>
        </w:tc>
        <w:tc>
          <w:tcPr>
            <w:tcW w:w="959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02100S4630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02100S4630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Муниципальная программа  «Развитие культуры на территории муниципального образования Васильевский сельсовет»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1F69FC" w:rsidRPr="001F69FC" w:rsidTr="001F69FC">
        <w:trPr>
          <w:trHeight w:val="3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Подпрограмма «Развитие культуры села»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</w:tr>
      <w:tr w:rsidR="001F69FC" w:rsidRPr="001F69FC" w:rsidTr="001F69FC">
        <w:trPr>
          <w:trHeight w:val="132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части полномочий на создание условий для организации досуга и обеспечения жителей услугами организации культуры в учреждениях клубного типа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1F69FC" w:rsidRPr="001F69FC" w:rsidTr="001F69FC">
        <w:trPr>
          <w:trHeight w:val="6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1F69FC" w:rsidRPr="001F69FC" w:rsidTr="001F69FC">
        <w:trPr>
          <w:trHeight w:val="78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1F69FC" w:rsidRPr="001F69FC" w:rsidTr="001F69FC">
        <w:trPr>
          <w:trHeight w:val="51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49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63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Содействие развитию налогового потенциала  в рамках подпрограммы «Развитие культуры села» муниципальной программы «Развитие культуры на территории муниципального образования Васильевский сельсовет»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81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03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30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сельским клубам в рамках подпрограммы "Развитие культуры села"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муницапальной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программы "Развитие культуры на территории муниципального образования Васильевский сельсовет"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0110092020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0110092020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0110092020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189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Прочие расходы по библиотеке в рамках подпрограммы "Организация и развитие библиотечного обслуживания"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 "Развитие культуры на территории муниципального образования Васильевский сельсовет"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0120091180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F69FC" w:rsidRPr="001F69FC" w:rsidTr="001F69FC">
        <w:trPr>
          <w:trHeight w:val="199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Прочие расходы по библиотеке за счет спонсорской помощи в рамках подпрограммы "Организация и развитие библиотечного обслуживания" муниципальной программы  "Развитие культуры на территории муниципального образования Васильевский сельсовет"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0120099980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3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0120099980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3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0120099980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102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Выплаты пенсии за выслугу лет лицам, замещавшим должности муниципальной службы и лицам, замещавшим муниципальные должности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94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868,2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3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868,2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40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9060000000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868,2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57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межбюджетные трансферты краевому бюджету из бюджета Васильевского сельсовета для формирования регионального фонда финансовой поддержки поселений в рамках непрограммных расходов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32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60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265"/>
        </w:trPr>
        <w:tc>
          <w:tcPr>
            <w:tcW w:w="556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межбюджетные трансферты на осуществление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пономочий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по решению вопросов местного значения по составлению и рассмотрению проекта бюджета поселения, утверждению и исполнению бюджета, осуществлению </w:t>
            </w:r>
            <w:proofErr w:type="gramStart"/>
            <w:r w:rsidRPr="001F69F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1F69FC">
              <w:rPr>
                <w:rFonts w:ascii="Arial" w:hAnsi="Arial" w:cs="Arial"/>
                <w:sz w:val="24"/>
                <w:szCs w:val="24"/>
              </w:rPr>
              <w:t xml:space="preserve"> его исполнением, составлению и утверждению отчета об исполнении  бюджета</w:t>
            </w:r>
          </w:p>
        </w:tc>
        <w:tc>
          <w:tcPr>
            <w:tcW w:w="1076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1071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9060094040</w:t>
            </w:r>
          </w:p>
        </w:tc>
        <w:tc>
          <w:tcPr>
            <w:tcW w:w="959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562,0</w:t>
            </w:r>
          </w:p>
        </w:tc>
        <w:tc>
          <w:tcPr>
            <w:tcW w:w="13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2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15"/>
        </w:trPr>
        <w:tc>
          <w:tcPr>
            <w:tcW w:w="55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76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4 026,6</w:t>
            </w:r>
          </w:p>
        </w:tc>
        <w:tc>
          <w:tcPr>
            <w:tcW w:w="13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4 716,9</w:t>
            </w:r>
          </w:p>
        </w:tc>
        <w:tc>
          <w:tcPr>
            <w:tcW w:w="12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4 555,9</w:t>
            </w:r>
          </w:p>
        </w:tc>
        <w:tc>
          <w:tcPr>
            <w:tcW w:w="13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</w:tbl>
    <w:p w:rsidR="001F69FC" w:rsidRPr="001F69FC" w:rsidRDefault="001F69F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1036"/>
        <w:gridCol w:w="798"/>
        <w:gridCol w:w="883"/>
        <w:gridCol w:w="1000"/>
        <w:gridCol w:w="930"/>
        <w:gridCol w:w="902"/>
        <w:gridCol w:w="954"/>
      </w:tblGrid>
      <w:tr w:rsidR="001F69FC" w:rsidRPr="001F69FC" w:rsidTr="001F69FC">
        <w:trPr>
          <w:trHeight w:val="315"/>
        </w:trPr>
        <w:tc>
          <w:tcPr>
            <w:tcW w:w="53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1035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315"/>
        </w:trPr>
        <w:tc>
          <w:tcPr>
            <w:tcW w:w="53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1035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315"/>
        </w:trPr>
        <w:tc>
          <w:tcPr>
            <w:tcW w:w="53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  <w:gridSpan w:val="3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от 06.04.2023 № 62-136р</w:t>
            </w:r>
          </w:p>
        </w:tc>
      </w:tr>
      <w:tr w:rsidR="001F69FC" w:rsidRPr="001F69FC" w:rsidTr="001F69FC">
        <w:trPr>
          <w:trHeight w:val="255"/>
        </w:trPr>
        <w:tc>
          <w:tcPr>
            <w:tcW w:w="12204" w:type="dxa"/>
            <w:gridSpan w:val="7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840"/>
        </w:trPr>
        <w:tc>
          <w:tcPr>
            <w:tcW w:w="13239" w:type="dxa"/>
            <w:gridSpan w:val="8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Васильевского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</w:t>
            </w:r>
          </w:p>
        </w:tc>
      </w:tr>
      <w:tr w:rsidR="001F69FC" w:rsidRPr="001F69FC" w:rsidTr="001F69FC">
        <w:trPr>
          <w:trHeight w:val="1170"/>
        </w:trPr>
        <w:tc>
          <w:tcPr>
            <w:tcW w:w="53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Утверждено решением о бюджете на 2022 год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Исполнено за 2022 год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1F69FC" w:rsidRPr="001F69FC" w:rsidTr="001F69FC">
        <w:trPr>
          <w:trHeight w:val="9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Подпрограмма «Развитие культуры села»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</w:tr>
      <w:tr w:rsidR="001F69FC" w:rsidRPr="001F69FC" w:rsidTr="001F69FC">
        <w:trPr>
          <w:trHeight w:val="102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Содействие развитию налогового потенциала  в рамках подпрограммы «Развитие культуры села» муниципальной программы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2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Прочие расходы по клубу в рамках подпрограммы «Развитие культуры села» муниципальной программы  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1F69FC" w:rsidRPr="001F69FC" w:rsidTr="001F69FC">
        <w:trPr>
          <w:trHeight w:val="60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1F69FC" w:rsidRPr="001F69FC" w:rsidTr="001F69FC">
        <w:trPr>
          <w:trHeight w:val="2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</w:tr>
      <w:tr w:rsidR="001F69FC" w:rsidRPr="001F69FC" w:rsidTr="001F69FC">
        <w:trPr>
          <w:trHeight w:val="2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27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сельским клубам в рамках подпрограммы "Развитие культуры села"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муницапальной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программы 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0110092020</w:t>
            </w:r>
          </w:p>
        </w:tc>
        <w:tc>
          <w:tcPr>
            <w:tcW w:w="804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0110092020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0110092020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0110092020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0110092020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127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Прочие расходы по библиотеке в рамках подпрограммы «Организация и развитие библиотечного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обслужиания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>" муниципальной программы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1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0120091180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1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27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Прочие расходы по библиотеке за счет спонсорской помощи в рамках подпрограммы "Организация и развитие библиотечного обслуживания" муниципальной программы  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0120099980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82,1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1F69FC" w:rsidRPr="001F69FC" w:rsidTr="001F69FC">
        <w:trPr>
          <w:trHeight w:val="120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Васильевского сельсовета «Обеспечение комфортных и безопасных условий жизни на территории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Васильевског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504,7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1F69FC" w:rsidRPr="001F69FC" w:rsidTr="001F69FC">
        <w:trPr>
          <w:trHeight w:val="54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69FC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69FC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260,1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454,5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453,0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1F69FC" w:rsidRPr="001F69FC" w:rsidTr="001F69FC">
        <w:trPr>
          <w:trHeight w:val="159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Выполнение инженерно-геодезических и кадастровых работ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69FC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69FC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69FC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7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69FC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8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1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07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1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02100S5080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0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021R310601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021R310601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021R310601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021R310601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021R310601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8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сельских поселений в рамках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подпрпограммы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Васильевского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Start"/>
            <w:r w:rsidRPr="001F69FC">
              <w:rPr>
                <w:rFonts w:ascii="Arial" w:hAnsi="Arial" w:cs="Arial"/>
                <w:sz w:val="24"/>
                <w:szCs w:val="24"/>
              </w:rPr>
              <w:t>"О</w:t>
            </w:r>
            <w:proofErr w:type="gramEnd"/>
            <w:r w:rsidRPr="001F69FC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комфортных и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5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Повышение качества текущего ремонта  и содержание дорог  в рамках подпрограммы "Благоустройство территории и улучшение технического состояния дорог Васильевского сельсовета 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56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общественных работ в поселениях в рамках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подпрпограммы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1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ЖИЛИЩНО_КОММУНАЛЬНОЕ ХОЗЯЙСТВО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5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ЖИЛИЩНО_КОММУНАЛЬНОЕ ХОЗЯЙСТВО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32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 территории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1F69FC" w:rsidRPr="001F69FC" w:rsidTr="001F69FC">
        <w:trPr>
          <w:trHeight w:val="60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ЖИЛИЩНО_КОММУНАЛЬНОЕ ХОЗЯЙСТВО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150,6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286,7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1F69FC" w:rsidRPr="001F69FC" w:rsidTr="001F69FC">
        <w:trPr>
          <w:trHeight w:val="23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Реализация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 в рамках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попрограммы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"Благоустройство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0210077410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ЖИЛИЩНО_КОММУНАЛЬНОЕ ХОЗЯЙСТВО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81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Содействие в повышении активности деятельности органов местного самоуправления с целью улучшения качества жизни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0210081980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ЖИЛИЩНО_КОММУНАЛЬНОЕ ХОЗЯЙСТВО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0210081980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9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субсидии на реализацию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 за счет средств спонсорской помощи в рамках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попрограммы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  <w:proofErr w:type="gramEnd"/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0210098980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0210098980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0210098980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ЖИЛИЩНО_КОММУНАЛЬНОЕ ХОЗЯЙСТВО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0210098980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0210098980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27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Прочие расходы по библиотеке за счет спонсорской помощи в рамках подпрограммы "Организация и развитие библиотечного обслуживания" муниципальной программы  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ЖИЛИЩНО_КОММУНАЛЬНОЕ ХОЗЯЙСТВО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0210099980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32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субсидии на реализацию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  в рамках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попрограммы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жизни на территории Васильевского сельсовета"</w:t>
            </w:r>
            <w:proofErr w:type="gramEnd"/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02100S7410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ЖИЛИЩНО_КОММУНАЛЬНОЕ ХОЗЯЙСТВО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02100S7410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76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0210074630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76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организации (строительства) мест накопления отходов потребления и приобретение контейнерного оборудования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02100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S4630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02100S4630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1F69FC" w:rsidRPr="001F69FC" w:rsidTr="001F69FC">
        <w:trPr>
          <w:trHeight w:val="156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Васидьевского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</w:tr>
      <w:tr w:rsidR="001F69FC" w:rsidRPr="001F69FC" w:rsidTr="001F69FC">
        <w:trPr>
          <w:trHeight w:val="64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32,9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</w:tr>
      <w:tr w:rsidR="001F69FC" w:rsidRPr="001F69FC" w:rsidTr="001F69FC">
        <w:trPr>
          <w:trHeight w:val="15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0220074120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0220074120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0220074120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0220074120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0220074120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7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обеспечения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02200S4120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2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5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0220089110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0220089110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0220089110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0220089110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0220089110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8000000000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2 847,2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3 019,6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2 903,4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</w:tr>
      <w:tr w:rsidR="001F69FC" w:rsidRPr="001F69FC" w:rsidTr="001F69FC">
        <w:trPr>
          <w:trHeight w:val="34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главы сельского поселения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1 056,0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1 055,9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33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05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4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7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05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940,2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2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6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1 758,7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1 813,0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1 718,4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</w:tr>
      <w:tr w:rsidR="001F69FC" w:rsidRPr="001F69FC" w:rsidTr="001F69FC">
        <w:trPr>
          <w:trHeight w:val="76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01 июня 2022 года региональных выплат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8920010340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08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8920010340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8920010340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8920010340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76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8920010340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1 758,7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1 755,6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1 661,0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</w:tr>
      <w:tr w:rsidR="001F69FC" w:rsidRPr="001F69FC" w:rsidTr="001F69FC">
        <w:trPr>
          <w:trHeight w:val="108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743,5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668,1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743,5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668,1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743,5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668,1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</w:tr>
      <w:tr w:rsidR="001F69FC" w:rsidRPr="001F69FC" w:rsidTr="001F69FC">
        <w:trPr>
          <w:trHeight w:val="84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743,5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668,1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948,3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93,8</w:t>
            </w:r>
          </w:p>
        </w:tc>
      </w:tr>
      <w:tr w:rsidR="001F69FC" w:rsidRPr="001F69FC" w:rsidTr="001F69FC">
        <w:trPr>
          <w:trHeight w:val="64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948,3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93,8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948,3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93,8</w:t>
            </w:r>
          </w:p>
        </w:tc>
      </w:tr>
      <w:tr w:rsidR="001F69FC" w:rsidRPr="001F69FC" w:rsidTr="001F69FC">
        <w:trPr>
          <w:trHeight w:val="90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1 015,2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948,3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93,8</w:t>
            </w:r>
          </w:p>
        </w:tc>
      </w:tr>
      <w:tr w:rsidR="001F69FC" w:rsidRPr="001F69FC" w:rsidTr="001F69FC">
        <w:trPr>
          <w:trHeight w:val="34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Иныке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межбюджетные ассигнования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139,2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1F69FC" w:rsidRPr="001F69FC" w:rsidTr="001F69FC">
        <w:trPr>
          <w:trHeight w:val="36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139,2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1F69FC" w:rsidRPr="001F69FC" w:rsidTr="001F69FC">
        <w:trPr>
          <w:trHeight w:val="127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03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8920087240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82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29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892008724R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03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892008724R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892008724R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6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892008724R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8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892008724R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8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Содействие в повышении активности деятельности органов местного самоуправления с целью улучшения качества жизни населения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8920081980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4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Иныке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межбюджетные ассигнования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8920081980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28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8920081980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4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8920081980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75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Оплата услуг по разработке программы в области энергосбережения и повышения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на 2021-2023 годы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2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4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84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8920090050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0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Резервные фонды местных администраций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8930000000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6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 Создание и обеспечение деятельности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комиссий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8940000000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1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1F69FC" w:rsidRPr="001F69FC" w:rsidTr="001F69FC">
        <w:trPr>
          <w:trHeight w:val="109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60,9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59,5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97,7</w:t>
            </w:r>
          </w:p>
        </w:tc>
      </w:tr>
      <w:tr w:rsidR="001F69FC" w:rsidRPr="001F69FC" w:rsidTr="001F69FC">
        <w:trPr>
          <w:trHeight w:val="106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НАЦИОНАЛЬНАЯ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895005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61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51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Доплата к пенсии за выслугу лет лицам, замещавшим муниципальные должности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79,1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9060000000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868,2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1 050,0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109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межбюджетные трансферты краевому бюджету из бюджета Васильевского сельсовета для формирования регионального фонда финансовой поддержки поселений в рамках непрограммных расходов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76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306,2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76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76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1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9060094020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153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пономочий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по решению вопросов местного значения по составлению и рассмотрению проекта бюджета поселения, утверждению и исполнению бюджета, осуществлению </w:t>
            </w:r>
            <w:proofErr w:type="gramStart"/>
            <w:r w:rsidRPr="001F69F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1F69FC">
              <w:rPr>
                <w:rFonts w:ascii="Arial" w:hAnsi="Arial" w:cs="Arial"/>
                <w:sz w:val="24"/>
                <w:szCs w:val="24"/>
              </w:rPr>
              <w:t xml:space="preserve"> его исполнением, составлению и утверждению отчета об исполнении  бюджета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562,0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562,0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765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9060094040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562,0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300"/>
        </w:trPr>
        <w:tc>
          <w:tcPr>
            <w:tcW w:w="532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5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9060094040</w:t>
            </w:r>
          </w:p>
        </w:tc>
        <w:tc>
          <w:tcPr>
            <w:tcW w:w="804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62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562,0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0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743,8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F69FC" w:rsidRPr="001F69FC" w:rsidTr="001F69FC">
        <w:trPr>
          <w:trHeight w:val="255"/>
        </w:trPr>
        <w:tc>
          <w:tcPr>
            <w:tcW w:w="532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4 026,6</w:t>
            </w:r>
          </w:p>
        </w:tc>
        <w:tc>
          <w:tcPr>
            <w:tcW w:w="10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4 716,9</w:t>
            </w:r>
          </w:p>
        </w:tc>
        <w:tc>
          <w:tcPr>
            <w:tcW w:w="100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4 555,9</w:t>
            </w:r>
          </w:p>
        </w:tc>
        <w:tc>
          <w:tcPr>
            <w:tcW w:w="1035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9FC">
              <w:rPr>
                <w:rFonts w:ascii="Arial" w:hAnsi="Arial" w:cs="Arial"/>
                <w:b/>
                <w:bCs/>
                <w:sz w:val="24"/>
                <w:szCs w:val="24"/>
              </w:rPr>
              <w:t>96,6</w:t>
            </w:r>
          </w:p>
        </w:tc>
      </w:tr>
    </w:tbl>
    <w:p w:rsidR="001F69FC" w:rsidRPr="001F69FC" w:rsidRDefault="001F69FC">
      <w:pPr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460"/>
        <w:gridCol w:w="1573"/>
        <w:gridCol w:w="1520"/>
        <w:gridCol w:w="1480"/>
        <w:gridCol w:w="1720"/>
      </w:tblGrid>
      <w:tr w:rsidR="001F69FC" w:rsidRPr="001F69FC" w:rsidTr="001F69FC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1F69FC" w:rsidRPr="001F69FC" w:rsidTr="001F69FC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</w:t>
            </w:r>
          </w:p>
        </w:tc>
      </w:tr>
      <w:tr w:rsidR="001F69FC" w:rsidRPr="001F69FC" w:rsidTr="001F69FC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06.04.2023 № 62-136р</w:t>
            </w:r>
          </w:p>
        </w:tc>
      </w:tr>
      <w:tr w:rsidR="001F69FC" w:rsidRPr="001F69FC" w:rsidTr="001F69FC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9FC" w:rsidRPr="001F69FC" w:rsidTr="001F69FC">
        <w:trPr>
          <w:trHeight w:val="31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публичных нормативных обязательств бюджета Васильевского сельсовета</w:t>
            </w:r>
          </w:p>
        </w:tc>
      </w:tr>
      <w:tr w:rsidR="001F69FC" w:rsidRPr="001F69FC" w:rsidTr="001F69FC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9FC" w:rsidRPr="001F69FC" w:rsidTr="001F69FC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69FC" w:rsidRPr="001F69FC" w:rsidTr="001F69FC">
        <w:trPr>
          <w:trHeight w:val="117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за 2022 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1F69FC" w:rsidRPr="001F69FC" w:rsidTr="001F69FC">
        <w:trPr>
          <w:trHeight w:val="190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 пенсии за выслугу лет лицам, замещавшим должности муниципальной службы и лицам, замещавшим муниципальные должности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1F69FC" w:rsidRPr="001F69FC" w:rsidTr="001F69FC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</w:tbl>
    <w:p w:rsidR="001F69FC" w:rsidRPr="001F69FC" w:rsidRDefault="001F69FC">
      <w:pPr>
        <w:rPr>
          <w:rFonts w:ascii="Arial" w:hAnsi="Arial" w:cs="Arial"/>
          <w:sz w:val="24"/>
          <w:szCs w:val="24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3726"/>
        <w:gridCol w:w="1495"/>
        <w:gridCol w:w="1421"/>
        <w:gridCol w:w="1375"/>
        <w:gridCol w:w="1461"/>
      </w:tblGrid>
      <w:tr w:rsidR="001F69FC" w:rsidRPr="001F69FC" w:rsidTr="001F69FC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1F69FC" w:rsidRPr="001F69FC" w:rsidTr="001F69FC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</w:t>
            </w:r>
          </w:p>
        </w:tc>
      </w:tr>
      <w:tr w:rsidR="001F69FC" w:rsidRPr="001F69FC" w:rsidTr="001F69FC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06.04.2023 № 62-136р</w:t>
            </w:r>
          </w:p>
        </w:tc>
      </w:tr>
      <w:tr w:rsidR="001F69FC" w:rsidRPr="001F69FC" w:rsidTr="001F69FC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9FC" w:rsidRPr="001F69FC" w:rsidTr="001F69FC">
        <w:trPr>
          <w:trHeight w:val="600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муниципальных программ Васильевского сельсовета </w:t>
            </w:r>
          </w:p>
        </w:tc>
      </w:tr>
      <w:tr w:rsidR="001F69FC" w:rsidRPr="001F69FC" w:rsidTr="001F69FC">
        <w:trPr>
          <w:trHeight w:val="300"/>
        </w:trPr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F69F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69FC" w:rsidRPr="001F69FC" w:rsidTr="001F69FC">
        <w:trPr>
          <w:trHeight w:val="11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1F69FC" w:rsidRPr="001F69FC" w:rsidTr="001F69FC">
        <w:trPr>
          <w:trHeight w:val="11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«Обеспечение комфортных и безопасных условий жизни на территории Васильевского сельсовета»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</w:t>
            </w:r>
          </w:p>
        </w:tc>
      </w:tr>
      <w:tr w:rsidR="001F69FC" w:rsidRPr="001F69FC" w:rsidTr="001F69FC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70,8</w:t>
            </w:r>
          </w:p>
        </w:tc>
      </w:tr>
      <w:tr w:rsidR="001F69FC" w:rsidRPr="001F69FC" w:rsidTr="001F69FC">
        <w:trPr>
          <w:trHeight w:val="6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FC" w:rsidRPr="001F69FC" w:rsidRDefault="001F69FC" w:rsidP="001F6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</w:tr>
    </w:tbl>
    <w:p w:rsidR="001F69FC" w:rsidRPr="001F69FC" w:rsidRDefault="001F69F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868"/>
        <w:gridCol w:w="1274"/>
        <w:gridCol w:w="1212"/>
        <w:gridCol w:w="1174"/>
        <w:gridCol w:w="1246"/>
      </w:tblGrid>
      <w:tr w:rsidR="001F69FC" w:rsidRPr="001F69FC" w:rsidTr="001F69FC">
        <w:trPr>
          <w:trHeight w:val="315"/>
        </w:trPr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Приложение 8</w:t>
            </w:r>
          </w:p>
        </w:tc>
      </w:tr>
      <w:tr w:rsidR="001F69FC" w:rsidRPr="001F69FC" w:rsidTr="001F69FC">
        <w:trPr>
          <w:trHeight w:val="315"/>
        </w:trPr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1F69FC" w:rsidRPr="001F69FC" w:rsidTr="001F69FC">
        <w:trPr>
          <w:trHeight w:val="315"/>
        </w:trPr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от 06.04.2023 № 62-136р</w:t>
            </w:r>
          </w:p>
        </w:tc>
      </w:tr>
      <w:tr w:rsidR="001F69FC" w:rsidRPr="001F69FC" w:rsidTr="001F69FC">
        <w:trPr>
          <w:trHeight w:val="270"/>
        </w:trPr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630"/>
        </w:trPr>
        <w:tc>
          <w:tcPr>
            <w:tcW w:w="10640" w:type="dxa"/>
            <w:gridSpan w:val="6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Программа муниципальных внутренних заимствований по Васильевскому сельсовету </w:t>
            </w:r>
          </w:p>
        </w:tc>
      </w:tr>
      <w:tr w:rsidR="001F69FC" w:rsidRPr="001F69FC" w:rsidTr="001F69FC">
        <w:trPr>
          <w:trHeight w:val="330"/>
        </w:trPr>
        <w:tc>
          <w:tcPr>
            <w:tcW w:w="9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9FC" w:rsidRPr="001F69FC" w:rsidTr="001F69FC">
        <w:trPr>
          <w:trHeight w:val="330"/>
        </w:trPr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1F69FC" w:rsidRPr="001F69FC" w:rsidTr="001F69FC">
        <w:trPr>
          <w:trHeight w:val="1140"/>
        </w:trPr>
        <w:tc>
          <w:tcPr>
            <w:tcW w:w="960" w:type="dxa"/>
            <w:noWrap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F69F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F69F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90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Форма муниципального внутреннего заимствования</w:t>
            </w:r>
          </w:p>
        </w:tc>
        <w:tc>
          <w:tcPr>
            <w:tcW w:w="138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  <w:proofErr w:type="spellStart"/>
            <w:r w:rsidRPr="001F69FC">
              <w:rPr>
                <w:rFonts w:ascii="Arial" w:hAnsi="Arial" w:cs="Arial"/>
                <w:sz w:val="24"/>
                <w:szCs w:val="24"/>
              </w:rPr>
              <w:t>решениео</w:t>
            </w:r>
            <w:proofErr w:type="spellEnd"/>
            <w:r w:rsidRPr="001F69FC">
              <w:rPr>
                <w:rFonts w:ascii="Arial" w:hAnsi="Arial" w:cs="Arial"/>
                <w:sz w:val="24"/>
                <w:szCs w:val="24"/>
              </w:rPr>
              <w:t xml:space="preserve"> о бюджете на 2022 год</w:t>
            </w:r>
          </w:p>
        </w:tc>
        <w:tc>
          <w:tcPr>
            <w:tcW w:w="10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06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Исполнено за 2022 год</w:t>
            </w:r>
          </w:p>
        </w:tc>
        <w:tc>
          <w:tcPr>
            <w:tcW w:w="1280" w:type="dxa"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1F69FC" w:rsidRPr="001F69FC" w:rsidTr="001F69FC">
        <w:trPr>
          <w:trHeight w:val="660"/>
        </w:trPr>
        <w:tc>
          <w:tcPr>
            <w:tcW w:w="9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15"/>
        </w:trPr>
        <w:tc>
          <w:tcPr>
            <w:tcW w:w="9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9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3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45"/>
        </w:trPr>
        <w:tc>
          <w:tcPr>
            <w:tcW w:w="9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получение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3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315"/>
        </w:trPr>
        <w:tc>
          <w:tcPr>
            <w:tcW w:w="9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9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3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930"/>
        </w:trPr>
        <w:tc>
          <w:tcPr>
            <w:tcW w:w="9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погашение бюджетных кредитов, привлеченных на пополнение остатков средств на счетах бюджетов субъектов Российской Федерации</w:t>
            </w:r>
          </w:p>
        </w:tc>
        <w:tc>
          <w:tcPr>
            <w:tcW w:w="13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690"/>
        </w:trPr>
        <w:tc>
          <w:tcPr>
            <w:tcW w:w="9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Общий объем заимствований, направляемых на покрытие дефицита  бюджета</w:t>
            </w:r>
          </w:p>
        </w:tc>
        <w:tc>
          <w:tcPr>
            <w:tcW w:w="13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435"/>
        </w:trPr>
        <w:tc>
          <w:tcPr>
            <w:tcW w:w="9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9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3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69FC" w:rsidRPr="001F69FC" w:rsidTr="001F69FC">
        <w:trPr>
          <w:trHeight w:val="450"/>
        </w:trPr>
        <w:tc>
          <w:tcPr>
            <w:tcW w:w="9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900" w:type="dxa"/>
            <w:hideMark/>
          </w:tcPr>
          <w:p w:rsidR="001F69FC" w:rsidRPr="001F69FC" w:rsidRDefault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3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0" w:type="dxa"/>
            <w:noWrap/>
            <w:hideMark/>
          </w:tcPr>
          <w:p w:rsidR="001F69FC" w:rsidRPr="001F69FC" w:rsidRDefault="001F69FC" w:rsidP="001F69FC">
            <w:pPr>
              <w:rPr>
                <w:rFonts w:ascii="Arial" w:hAnsi="Arial" w:cs="Arial"/>
                <w:sz w:val="24"/>
                <w:szCs w:val="24"/>
              </w:rPr>
            </w:pPr>
            <w:r w:rsidRPr="001F69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F69FC" w:rsidRPr="001F69FC" w:rsidRDefault="001F69FC">
      <w:pPr>
        <w:rPr>
          <w:rFonts w:ascii="Arial" w:hAnsi="Arial" w:cs="Arial"/>
          <w:sz w:val="24"/>
          <w:szCs w:val="24"/>
        </w:rPr>
      </w:pPr>
    </w:p>
    <w:sectPr w:rsidR="001F69FC" w:rsidRPr="001F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FC"/>
    <w:rsid w:val="0019663F"/>
    <w:rsid w:val="001F69FC"/>
    <w:rsid w:val="006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69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69FC"/>
    <w:rPr>
      <w:color w:val="800080"/>
      <w:u w:val="single"/>
    </w:rPr>
  </w:style>
  <w:style w:type="paragraph" w:customStyle="1" w:styleId="xl67">
    <w:name w:val="xl67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F6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69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6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6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69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69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69F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F69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F6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69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69FC"/>
    <w:rPr>
      <w:color w:val="800080"/>
      <w:u w:val="single"/>
    </w:rPr>
  </w:style>
  <w:style w:type="paragraph" w:customStyle="1" w:styleId="xl67">
    <w:name w:val="xl67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F6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69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6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6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69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69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6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69F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F69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F6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11532</Words>
  <Characters>65733</Characters>
  <Application>Microsoft Office Word</Application>
  <DocSecurity>0</DocSecurity>
  <Lines>547</Lines>
  <Paragraphs>154</Paragraphs>
  <ScaleCrop>false</ScaleCrop>
  <Company/>
  <LinksUpToDate>false</LinksUpToDate>
  <CharactersWithSpaces>77111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2023-05-03T03:07:00Z</dcterms:created>
  <dcterms:modified xsi:type="dcterms:W3CDTF">2023-05-03T03:24:00Z</dcterms:modified>
</cp:coreProperties>
</file>