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C6" w:rsidRDefault="00CA7FC6" w:rsidP="00CA7F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762625" cy="1272540"/>
                <wp:effectExtent l="0" t="0" r="0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1259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7FC6" w:rsidRDefault="00CA7FC6" w:rsidP="00CA7FC6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453.75pt;height:10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" filled="f" stroked="f">
                <o:lock v:ext="edit" text="t" shapetype="t"/>
                <v:textbox style="mso-fit-shape-to-text:t">
                  <w:txbxContent>
                    <w:p w:rsidR="00CA7FC6" w:rsidRDefault="00CA7FC6" w:rsidP="00CA7FC6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7FC6" w:rsidRDefault="00CA7FC6" w:rsidP="00CA7F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A7FC6" w:rsidRDefault="00CB6101" w:rsidP="00CA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0</w:t>
      </w:r>
      <w:r w:rsidR="00A039E8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3</w:t>
      </w:r>
      <w:r w:rsidR="00CA7FC6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.0</w:t>
      </w:r>
      <w:r w:rsidR="00A039E8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4</w:t>
      </w:r>
      <w:r w:rsidR="00CA7FC6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.202</w:t>
      </w:r>
      <w:r w:rsidR="00A039E8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3</w:t>
      </w:r>
      <w:r w:rsidR="00CA7FC6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г.  № 1</w:t>
      </w:r>
      <w:r w:rsidR="00A039E8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5</w:t>
      </w:r>
    </w:p>
    <w:p w:rsidR="00CA7FC6" w:rsidRDefault="00CA7FC6" w:rsidP="00CA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НОРМАТИВНО – ПРАВОВЫЕ  АКТЫ  ВАСИЛЬЕВСКОГО  СЕЛЬСКОГО  СОВЕТА ДЕПУТАТОВ</w:t>
      </w:r>
    </w:p>
    <w:p w:rsidR="00CA7FC6" w:rsidRDefault="00CA7FC6" w:rsidP="00CA7FC6">
      <w:pPr>
        <w:rPr>
          <w:rFonts w:ascii="Times New Roman" w:eastAsia="Calibri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noProof/>
          <w:sz w:val="20"/>
          <w:szCs w:val="20"/>
        </w:rPr>
        <w:t>Утверждено Решением Васильевского сельского Совета депутатов № 7-21р от 11.11.2005г.</w:t>
      </w:r>
    </w:p>
    <w:p w:rsidR="00CA7FC6" w:rsidRDefault="00CA7FC6" w:rsidP="00CA7FC6">
      <w:pPr>
        <w:spacing w:line="254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2741930</wp:posOffset>
            </wp:positionH>
            <wp:positionV relativeFrom="paragraph">
              <wp:posOffset>171450</wp:posOffset>
            </wp:positionV>
            <wp:extent cx="679450" cy="838200"/>
            <wp:effectExtent l="0" t="0" r="6350" b="0"/>
            <wp:wrapSquare wrapText="bothSides"/>
            <wp:docPr id="1" name="Рисунок 1" descr="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p w:rsidR="00CA7FC6" w:rsidRDefault="00CA7FC6" w:rsidP="00CA7FC6">
      <w:pPr>
        <w:spacing w:line="254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A7FC6" w:rsidRDefault="00CA7FC6" w:rsidP="00CA7FC6">
      <w:pPr>
        <w:spacing w:line="254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A7FC6" w:rsidRDefault="00CA7FC6" w:rsidP="00CA7FC6">
      <w:pPr>
        <w:spacing w:line="254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A7FC6" w:rsidRDefault="00CA7FC6" w:rsidP="00CA7FC6">
      <w:pPr>
        <w:spacing w:line="254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A7FC6" w:rsidRDefault="00CA7FC6" w:rsidP="00CA7F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РОССИЙСКАЯ ФЕДЕРАЦИЯ</w:t>
      </w:r>
    </w:p>
    <w:p w:rsidR="00CA7FC6" w:rsidRDefault="00CA7FC6" w:rsidP="00CA7F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АДМИНИСТРАЦИЯ ВАСИЛЬЕВСКОГО СЕЛЬСОВЕТА</w:t>
      </w:r>
    </w:p>
    <w:p w:rsidR="00CA7FC6" w:rsidRDefault="00CA7FC6" w:rsidP="00CA7F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УЖУРСКОГО РАЙОНА</w:t>
      </w:r>
    </w:p>
    <w:p w:rsidR="00CA7FC6" w:rsidRDefault="00CA7FC6" w:rsidP="00CA7F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КРАСНОЯРСКОГО КРАЯ</w:t>
      </w:r>
    </w:p>
    <w:p w:rsidR="00CA7FC6" w:rsidRDefault="00CA7FC6" w:rsidP="00CA7F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2"/>
          <w:sz w:val="18"/>
          <w:szCs w:val="18"/>
          <w:lang w:eastAsia="ru-RU"/>
        </w:rPr>
      </w:pPr>
    </w:p>
    <w:p w:rsidR="00CA7FC6" w:rsidRDefault="00CA7FC6" w:rsidP="00CA7FC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РАСПОРЯЖЕНИЕ</w:t>
      </w:r>
    </w:p>
    <w:p w:rsidR="00CA7FC6" w:rsidRDefault="00CA7FC6" w:rsidP="00CA7F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943"/>
        <w:gridCol w:w="2983"/>
      </w:tblGrid>
      <w:tr w:rsidR="00CA7FC6" w:rsidTr="00CA7FC6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FC6" w:rsidRDefault="00365888" w:rsidP="00A039E8">
            <w:pPr>
              <w:spacing w:after="0" w:line="254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039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A7F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A039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A7F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039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A7F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FC6" w:rsidRDefault="00CA7FC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Васильевка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CA7FC6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№ 1</w:t>
            </w:r>
            <w:r w:rsidR="00A039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CA7FC6" w:rsidRDefault="00CA7FC6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A7FC6" w:rsidRDefault="00CA7FC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A7FC6" w:rsidRDefault="00CA7FC6" w:rsidP="00CA7FC6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назначении Схода граждан</w:t>
      </w:r>
    </w:p>
    <w:p w:rsidR="00CA7FC6" w:rsidRDefault="00CA7FC6" w:rsidP="00CA7FC6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CA7FC6" w:rsidRDefault="00CA7FC6" w:rsidP="00CA7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На основании статьи  Устава Васильевского сельсовета назначить Сход граждан на </w:t>
      </w:r>
      <w:r w:rsidR="0036588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</w:t>
      </w:r>
      <w:r w:rsidR="00A039E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.0</w:t>
      </w:r>
      <w:r w:rsidR="00A039E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.202</w:t>
      </w:r>
      <w:r w:rsidR="00A039E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г. в 14 часов по адресу: Красноярский край, Ужурский район, с. Васильевка, ул. Советская, д. 40, администрация Васильевского сельсовета, для рассмотрения вопроса «</w:t>
      </w:r>
      <w:r>
        <w:rPr>
          <w:rFonts w:ascii="Times New Roman" w:hAnsi="Times New Roman" w:cs="Times New Roman"/>
          <w:bCs/>
          <w:sz w:val="18"/>
          <w:szCs w:val="18"/>
        </w:rPr>
        <w:t xml:space="preserve">О внесении изменений в Устав Васильевского сельсовета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Ужурского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района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CA7FC6" w:rsidRDefault="00CA7FC6" w:rsidP="00CA7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CA7FC6" w:rsidRDefault="00CA7FC6" w:rsidP="00CA7F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CA7FC6" w:rsidRDefault="00CA7FC6" w:rsidP="00CA7FC6">
      <w:pPr>
        <w:tabs>
          <w:tab w:val="left" w:pos="3765"/>
        </w:tabs>
        <w:spacing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 Васильевского  сельсовета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Т.Г.Сидорова</w:t>
      </w:r>
      <w:proofErr w:type="spellEnd"/>
    </w:p>
    <w:bookmarkEnd w:id="0"/>
    <w:p w:rsidR="0059392C" w:rsidRDefault="0059392C"/>
    <w:sectPr w:rsidR="0059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C6"/>
    <w:rsid w:val="000023A0"/>
    <w:rsid w:val="00365888"/>
    <w:rsid w:val="0059392C"/>
    <w:rsid w:val="005B50BD"/>
    <w:rsid w:val="00A039E8"/>
    <w:rsid w:val="00CA7FC6"/>
    <w:rsid w:val="00C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FC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F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2022-05-24T06:53:00Z</dcterms:created>
  <dcterms:modified xsi:type="dcterms:W3CDTF">2023-04-03T07:54:00Z</dcterms:modified>
</cp:coreProperties>
</file>