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27" w:rsidRDefault="000F2727" w:rsidP="000F2727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70AB18" wp14:editId="416075FC">
                <wp:extent cx="5762625" cy="1215390"/>
                <wp:effectExtent l="0" t="0" r="0" b="4445"/>
                <wp:docPr id="1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727" w:rsidRDefault="000F2727" w:rsidP="000F272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T6zA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" filled="f" stroked="f">
                <o:lock v:ext="edit" shapetype="t"/>
                <v:textbox style="mso-fit-shape-to-text:t">
                  <w:txbxContent>
                    <w:p w:rsidR="000F2727" w:rsidRDefault="000F2727" w:rsidP="000F2727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2727" w:rsidRDefault="000F2727" w:rsidP="000F2727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28.03.2023 г.  № 1</w:t>
      </w:r>
      <w:r>
        <w:rPr>
          <w:rFonts w:ascii="Times New Roman" w:eastAsia="Times New Roman" w:hAnsi="Times New Roman"/>
          <w:noProof/>
          <w:sz w:val="18"/>
          <w:szCs w:val="18"/>
        </w:rPr>
        <w:t>4</w:t>
      </w:r>
    </w:p>
    <w:p w:rsidR="000F2727" w:rsidRDefault="000F2727" w:rsidP="000F2727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9B1C37" wp14:editId="55963163">
            <wp:simplePos x="0" y="0"/>
            <wp:positionH relativeFrom="column">
              <wp:posOffset>2705735</wp:posOffset>
            </wp:positionH>
            <wp:positionV relativeFrom="paragraph">
              <wp:posOffset>96520</wp:posOffset>
            </wp:positionV>
            <wp:extent cx="553085" cy="513080"/>
            <wp:effectExtent l="0" t="0" r="0" b="1270"/>
            <wp:wrapSquare wrapText="bothSides"/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727" w:rsidRDefault="000F2727" w:rsidP="000F2727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0F2727" w:rsidRDefault="000F2727" w:rsidP="000F2727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0F2727" w:rsidRDefault="000F2727" w:rsidP="000F2727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0F2727" w:rsidRDefault="000F2727" w:rsidP="000F2727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0F2727" w:rsidRDefault="000F2727" w:rsidP="000F2727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0F2727" w:rsidRDefault="000F2727" w:rsidP="000F2727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0F2727" w:rsidRDefault="000F2727" w:rsidP="000F2727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0F2727" w:rsidRDefault="000F2727" w:rsidP="000F2727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0F2727" w:rsidRDefault="000F2727" w:rsidP="000F2727">
      <w:pPr>
        <w:pStyle w:val="a4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F2727" w:rsidRPr="000F2727" w:rsidRDefault="000F2727" w:rsidP="000F27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27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Можно ли оплачивать свои покупки найденной банковской картой? </w:t>
      </w:r>
    </w:p>
    <w:p w:rsidR="000F2727" w:rsidRPr="000F2727" w:rsidRDefault="000F2727" w:rsidP="000F27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72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F2727" w:rsidRPr="000F2727" w:rsidRDefault="000F2727" w:rsidP="000F272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/>
          <w:sz w:val="28"/>
          <w:szCs w:val="28"/>
          <w:lang w:eastAsia="ru-RU"/>
        </w:rPr>
      </w:pPr>
      <w:r w:rsidRPr="000F2727">
        <w:rPr>
          <w:rFonts w:ascii="Times New Roman" w:eastAsia="Times New Roman" w:hAnsi="Times New Roman"/>
          <w:sz w:val="28"/>
          <w:szCs w:val="28"/>
          <w:lang w:eastAsia="ru-RU"/>
        </w:rPr>
        <w:t>При находке чужой банковской карты, использовать ее для оплаты запрещено законом, поскольку находящиеся на ее счете денежные средства принадлежат владельцу.</w:t>
      </w:r>
    </w:p>
    <w:p w:rsidR="000F2727" w:rsidRPr="000F2727" w:rsidRDefault="000F2727" w:rsidP="000F272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/>
          <w:sz w:val="28"/>
          <w:szCs w:val="28"/>
          <w:lang w:eastAsia="ru-RU"/>
        </w:rPr>
      </w:pPr>
      <w:r w:rsidRPr="000F2727">
        <w:rPr>
          <w:rFonts w:ascii="Times New Roman" w:eastAsia="Times New Roman" w:hAnsi="Times New Roman"/>
          <w:sz w:val="28"/>
          <w:szCs w:val="28"/>
          <w:lang w:eastAsia="ru-RU"/>
        </w:rPr>
        <w:t>Уголовным законодательством использование чужой банковской карты для оплаты покупок, в том числе, когда карта была найдена, рассматривается как хищение сре</w:t>
      </w:r>
      <w:proofErr w:type="gramStart"/>
      <w:r w:rsidRPr="000F2727">
        <w:rPr>
          <w:rFonts w:ascii="Times New Roman" w:eastAsia="Times New Roman" w:hAnsi="Times New Roman"/>
          <w:sz w:val="28"/>
          <w:szCs w:val="28"/>
          <w:lang w:eastAsia="ru-RU"/>
        </w:rPr>
        <w:t>дств с б</w:t>
      </w:r>
      <w:proofErr w:type="gramEnd"/>
      <w:r w:rsidRPr="000F2727">
        <w:rPr>
          <w:rFonts w:ascii="Times New Roman" w:eastAsia="Times New Roman" w:hAnsi="Times New Roman"/>
          <w:sz w:val="28"/>
          <w:szCs w:val="28"/>
          <w:lang w:eastAsia="ru-RU"/>
        </w:rPr>
        <w:t>анковского счета (кража).</w:t>
      </w:r>
    </w:p>
    <w:p w:rsidR="000F2727" w:rsidRPr="000F2727" w:rsidRDefault="000F2727" w:rsidP="000F272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/>
          <w:sz w:val="28"/>
          <w:szCs w:val="28"/>
          <w:lang w:eastAsia="ru-RU"/>
        </w:rPr>
      </w:pPr>
      <w:r w:rsidRPr="000F2727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пункта «г» части 3 статьи 158 Уголовного кодекса Российской Федерации кража, совершенная с банковского счета, а равно в отношении электронных денежных средств, </w:t>
      </w:r>
      <w:proofErr w:type="gramStart"/>
      <w:r w:rsidRPr="000F2727">
        <w:rPr>
          <w:rFonts w:ascii="Times New Roman" w:eastAsia="Times New Roman" w:hAnsi="Times New Roman"/>
          <w:sz w:val="28"/>
          <w:szCs w:val="28"/>
          <w:lang w:eastAsia="ru-RU"/>
        </w:rPr>
        <w:t>наказывается</w:t>
      </w:r>
      <w:proofErr w:type="gramEnd"/>
      <w:r w:rsidRPr="000F272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лишением свободы сроком до шести лет.</w:t>
      </w:r>
    </w:p>
    <w:p w:rsidR="000F2727" w:rsidRPr="000F2727" w:rsidRDefault="000F2727" w:rsidP="000F27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727">
        <w:rPr>
          <w:rFonts w:ascii="Times New Roman" w:eastAsia="Times New Roman" w:hAnsi="Times New Roman"/>
          <w:sz w:val="28"/>
          <w:szCs w:val="28"/>
          <w:lang w:eastAsia="ru-RU"/>
        </w:rPr>
        <w:t>При потере банковской карты, желательно сразу заблокировать ее, обратившись в банк или посредством соответствующего электронного приложения банка.</w:t>
      </w:r>
    </w:p>
    <w:p w:rsidR="000F2727" w:rsidRPr="000F2727" w:rsidRDefault="000F2727" w:rsidP="000F272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/>
          <w:sz w:val="28"/>
          <w:szCs w:val="28"/>
          <w:lang w:eastAsia="ru-RU"/>
        </w:rPr>
      </w:pPr>
    </w:p>
    <w:p w:rsidR="000F2727" w:rsidRPr="000F2727" w:rsidRDefault="000F2727" w:rsidP="000F27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F272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Что делать, если нашли чужую банковскую карту?</w:t>
      </w:r>
    </w:p>
    <w:p w:rsidR="000F2727" w:rsidRPr="000F2727" w:rsidRDefault="000F2727" w:rsidP="000F272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F2727" w:rsidRPr="000F2727" w:rsidRDefault="000F2727" w:rsidP="000F2727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F27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-позвонить в банк, который выпустил эту карту (номер телефона обычно указан на оборотной стороне карты, если вы не знаете, какому банку принадлежит карта, то по первым 6 символам номера карты можно узнать, какому банку принадлежит карта);</w:t>
      </w:r>
    </w:p>
    <w:p w:rsidR="000F2727" w:rsidRPr="000F2727" w:rsidRDefault="000F2727" w:rsidP="000F2727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F27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 заявить о находке в полицию </w:t>
      </w:r>
    </w:p>
    <w:p w:rsidR="000F2727" w:rsidRPr="000F2727" w:rsidRDefault="000F2727" w:rsidP="000F2727">
      <w:pPr>
        <w:spacing w:after="0" w:line="240" w:lineRule="auto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0F27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-отправить небольшой платеж по номеру карту через систему </w:t>
      </w:r>
      <w:proofErr w:type="spellStart"/>
      <w:r w:rsidRPr="000F27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межкарточных</w:t>
      </w:r>
      <w:proofErr w:type="spellEnd"/>
      <w:r w:rsidRPr="000F27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переводов с сообщением для владельца карты</w:t>
      </w:r>
    </w:p>
    <w:p w:rsidR="000F2727" w:rsidRPr="000F2727" w:rsidRDefault="000F2727" w:rsidP="000F272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0F2727" w:rsidRPr="000F2727" w:rsidRDefault="000F2727" w:rsidP="000F272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0F272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Заместитель прокурора района</w:t>
      </w:r>
    </w:p>
    <w:p w:rsidR="000F2727" w:rsidRPr="000F2727" w:rsidRDefault="000F2727" w:rsidP="000F2727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0F272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юрист 1 класса</w:t>
      </w:r>
      <w:r w:rsidRPr="000F272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</w:r>
      <w:r w:rsidRPr="000F272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</w:r>
      <w:r w:rsidRPr="000F272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</w:r>
      <w:r w:rsidRPr="000F272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</w:r>
      <w:r w:rsidRPr="000F272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</w:r>
      <w:r w:rsidRPr="000F2727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  <w:t xml:space="preserve">                     И.Ю. Максименко</w:t>
      </w:r>
    </w:p>
    <w:p w:rsidR="000F2727" w:rsidRDefault="000F2727" w:rsidP="000F27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17"/>
          <w:szCs w:val="17"/>
          <w:lang w:eastAsia="ru-RU"/>
        </w:rPr>
      </w:pPr>
      <w:bookmarkStart w:id="0" w:name="_GoBack"/>
      <w:bookmarkEnd w:id="0"/>
    </w:p>
    <w:p w:rsidR="000F2727" w:rsidRDefault="000F2727" w:rsidP="000F2727">
      <w:pPr>
        <w:pStyle w:val="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Отпечатано 28.03.2023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p w:rsidR="00346921" w:rsidRDefault="00346921"/>
    <w:sectPr w:rsidR="0034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27"/>
    <w:rsid w:val="000F2727"/>
    <w:rsid w:val="003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2727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27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0F27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0F272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F2727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27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0F27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0F272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2023-03-28T08:26:00Z</dcterms:created>
  <dcterms:modified xsi:type="dcterms:W3CDTF">2023-03-28T08:27:00Z</dcterms:modified>
</cp:coreProperties>
</file>