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09" w:rsidRPr="00D67F37" w:rsidRDefault="006A6009" w:rsidP="00E0656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D62C39" wp14:editId="1F6B6784">
            <wp:extent cx="504825" cy="636518"/>
            <wp:effectExtent l="0" t="0" r="0" b="0"/>
            <wp:docPr id="3" name="Рисунок 3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6009" w:rsidRPr="00D67F37" w:rsidRDefault="006A6009" w:rsidP="006A60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A6009" w:rsidRPr="00A17B56" w:rsidRDefault="006A6009" w:rsidP="00E065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КРАСНОЯРСКИЙ КРАЙ </w:t>
      </w:r>
    </w:p>
    <w:p w:rsidR="006A6009" w:rsidRPr="00A17B56" w:rsidRDefault="006A6009" w:rsidP="00E065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ВАСИЛЬЕВСКИЙ СЕЛЬСОВЕТ УЖУРСКОГО РАЙОНА</w:t>
      </w:r>
    </w:p>
    <w:p w:rsidR="006A6009" w:rsidRPr="00A17B56" w:rsidRDefault="006A6009" w:rsidP="00E065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СХОД ГРАЖДАН ВАСИЛЬЕВСКОГО СЕЛЬСОВЕТА</w:t>
      </w:r>
    </w:p>
    <w:p w:rsidR="006A6009" w:rsidRPr="00A17B56" w:rsidRDefault="006A6009" w:rsidP="00E0656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009" w:rsidRPr="00A17B56" w:rsidRDefault="006A6009" w:rsidP="00E065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7B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006A6009" w:rsidRPr="00A17B56" w:rsidRDefault="006A6009" w:rsidP="00E065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009" w:rsidRPr="00A17B56" w:rsidRDefault="00DA3CE9" w:rsidP="006A60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05</w:t>
      </w:r>
      <w:r w:rsidR="006A60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6A6009"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.2024 </w:t>
      </w:r>
      <w:r w:rsidR="006A6009"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A60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</w:t>
      </w:r>
      <w:r w:rsidR="006A6009"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 Васильевка</w:t>
      </w:r>
      <w:r w:rsidR="006A60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</w:t>
      </w:r>
      <w:r w:rsidR="006A6009"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DC35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6A6009"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</w:t>
      </w:r>
      <w:r w:rsidR="006A60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6A6009"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</w:p>
    <w:p w:rsidR="006A6009" w:rsidRPr="00987C19" w:rsidRDefault="006A6009" w:rsidP="006A600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009" w:rsidRPr="00A17B56" w:rsidRDefault="006A6009" w:rsidP="00DA3CE9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асильевского сельсовета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журского района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расноярского края</w:t>
      </w:r>
    </w:p>
    <w:p w:rsidR="006A6009" w:rsidRPr="00987C19" w:rsidRDefault="006A6009" w:rsidP="006A60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A6009" w:rsidRDefault="006A6009" w:rsidP="006A600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09" w:rsidRDefault="006A6009" w:rsidP="006A60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Васильевского сельсовета Ужурского района Красноярского края в соответствие с требованиями федерального и краевого законодательства, руководствуясь Уставом Васильевского сельсовета Ужурского района Красноярского края, Сход граждан Васильевского сельсовета РЕШИЛ:</w:t>
      </w:r>
    </w:p>
    <w:p w:rsidR="006A6009" w:rsidRDefault="006A6009" w:rsidP="006A6009">
      <w:pPr>
        <w:tabs>
          <w:tab w:val="left" w:pos="85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Васильевского сельсовета Ужурского района Красноярского края следующие изменения:</w:t>
      </w:r>
    </w:p>
    <w:p w:rsidR="006A6009" w:rsidRDefault="006A6009" w:rsidP="006A6009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статье 4:</w:t>
      </w:r>
    </w:p>
    <w:p w:rsidR="006A6009" w:rsidRDefault="006A6009" w:rsidP="006A60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- пункты 8, 9 изложить в следующей редакции:</w:t>
      </w:r>
    </w:p>
    <w:p w:rsidR="006A6009" w:rsidRDefault="006A6009" w:rsidP="006A6009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«8.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первая публикация его полного текста</w:t>
      </w:r>
      <w:r>
        <w:rPr>
          <w:rFonts w:ascii="Times New Roman" w:hAnsi="Times New Roman" w:cs="Times New Roman"/>
          <w:sz w:val="26"/>
          <w:szCs w:val="26"/>
        </w:rPr>
        <w:t xml:space="preserve"> в периодическом печатном издании </w:t>
      </w:r>
      <w:r>
        <w:rPr>
          <w:rFonts w:ascii="Times New Roman" w:hAnsi="Times New Roman" w:cs="Times New Roman"/>
          <w:color w:val="000000"/>
          <w:sz w:val="26"/>
          <w:szCs w:val="26"/>
        </w:rPr>
        <w:t>«Васильевский Вестник»</w:t>
      </w:r>
      <w:r>
        <w:rPr>
          <w:rFonts w:ascii="Times New Roman" w:hAnsi="Times New Roman" w:cs="Times New Roman"/>
          <w:sz w:val="26"/>
          <w:szCs w:val="26"/>
        </w:rPr>
        <w:t>, распространяемом в сельсовете в течение 10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 дня его подписания</w:t>
      </w:r>
      <w:r>
        <w:rPr>
          <w:rFonts w:ascii="Times New Roman" w:hAnsi="Times New Roman" w:cs="Times New Roman"/>
          <w:sz w:val="26"/>
          <w:szCs w:val="26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6A6009" w:rsidRDefault="006A6009" w:rsidP="006A6009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F423F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дней после подписания путем:</w:t>
      </w:r>
    </w:p>
    <w:p w:rsidR="006A6009" w:rsidRPr="006A6009" w:rsidRDefault="006A6009" w:rsidP="006A6009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6009">
        <w:rPr>
          <w:rFonts w:ascii="Times New Roman" w:hAnsi="Times New Roman" w:cs="Times New Roman"/>
          <w:sz w:val="26"/>
          <w:szCs w:val="26"/>
        </w:rPr>
        <w:t xml:space="preserve">- </w:t>
      </w:r>
      <w:r w:rsidRPr="006A6009">
        <w:rPr>
          <w:rFonts w:ascii="Times New Roman" w:hAnsi="Times New Roman" w:cs="Times New Roman"/>
          <w:color w:val="000000"/>
          <w:sz w:val="26"/>
          <w:szCs w:val="26"/>
        </w:rPr>
        <w:t>размещения на информационных стендах муниципального образования по адресу: Красноярский край, Ужурский район, с. Васильевка, ул. Советская 40;</w:t>
      </w:r>
      <w:r w:rsidRPr="006A60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6009" w:rsidRPr="006A6009" w:rsidRDefault="006A6009" w:rsidP="006A6009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A6009">
        <w:rPr>
          <w:rFonts w:ascii="Times New Roman" w:hAnsi="Times New Roman" w:cs="Times New Roman"/>
          <w:sz w:val="26"/>
          <w:szCs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7" w:history="1">
        <w:r w:rsidRPr="006A6009">
          <w:rPr>
            <w:rStyle w:val="a3"/>
            <w:rFonts w:ascii="Times New Roman" w:hAnsi="Times New Roman" w:cs="Times New Roman"/>
            <w:sz w:val="26"/>
            <w:szCs w:val="26"/>
          </w:rPr>
          <w:t>http://pravo.minjust.ru</w:t>
        </w:r>
      </w:hyperlink>
      <w:r w:rsidRPr="006A6009">
        <w:rPr>
          <w:rFonts w:ascii="Times New Roman" w:hAnsi="Times New Roman" w:cs="Times New Roman"/>
          <w:sz w:val="26"/>
          <w:szCs w:val="26"/>
        </w:rPr>
        <w:t>, http://право-минюст</w:t>
      </w:r>
      <w:proofErr w:type="gramStart"/>
      <w:r w:rsidRPr="006A600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6A6009">
        <w:rPr>
          <w:rFonts w:ascii="Times New Roman" w:hAnsi="Times New Roman" w:cs="Times New Roman"/>
          <w:sz w:val="26"/>
          <w:szCs w:val="26"/>
        </w:rPr>
        <w:t xml:space="preserve">ф, регистрация в качестве сетевого издания Эл № ФС77-72471 от 05.03.2018).»;  </w:t>
      </w:r>
    </w:p>
    <w:p w:rsidR="006A6009" w:rsidRDefault="006A6009" w:rsidP="006A6009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пункт 10 исключить</w:t>
      </w:r>
      <w:r w:rsidRPr="00D314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6A6009" w:rsidRDefault="006A6009" w:rsidP="006A6009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1.2. </w:t>
      </w:r>
      <w:r w:rsidRPr="00D314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пункт 1 статьи 7 дополнить подпунктом 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D314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6A6009" w:rsidRPr="00D31406" w:rsidRDefault="006A6009" w:rsidP="006A6009">
      <w:pPr>
        <w:suppressAutoHyphens w:val="0"/>
        <w:spacing w:after="0" w:line="240" w:lineRule="auto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D31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D31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31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D31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книгах</w:t>
      </w:r>
      <w:proofErr w:type="gramStart"/>
      <w:r w:rsidRPr="00D31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.»;</w:t>
      </w:r>
      <w:proofErr w:type="gramEnd"/>
    </w:p>
    <w:p w:rsidR="006A6009" w:rsidRDefault="006A6009" w:rsidP="006A6009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в пункте 2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статьи 15:</w:t>
      </w:r>
    </w:p>
    <w:p w:rsidR="006A6009" w:rsidRDefault="006A6009" w:rsidP="006A60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подпункте 13 словами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«или объединения с городским округом»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исключить;</w:t>
      </w:r>
    </w:p>
    <w:p w:rsidR="006A6009" w:rsidRDefault="006A6009" w:rsidP="006A6009">
      <w:pPr>
        <w:pStyle w:val="western"/>
        <w:spacing w:before="0" w:after="0"/>
        <w:ind w:firstLine="851"/>
        <w:jc w:val="both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- дополнить подпунктом 14 следующего содержания:</w:t>
      </w:r>
    </w:p>
    <w:p w:rsidR="006A6009" w:rsidRDefault="006A6009" w:rsidP="006A6009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</w:t>
      </w:r>
      <w:r w:rsidRPr="00D31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.»;</w:t>
      </w:r>
      <w:proofErr w:type="gramEnd"/>
    </w:p>
    <w:p w:rsidR="006A6009" w:rsidRDefault="006A6009" w:rsidP="006A600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1.4.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пункте 7 статьи 39.1 слова </w:t>
      </w:r>
      <w:r>
        <w:rPr>
          <w:rFonts w:ascii="Times New Roman" w:hAnsi="Times New Roman" w:cs="Times New Roman"/>
          <w:color w:val="000000"/>
          <w:sz w:val="26"/>
          <w:szCs w:val="26"/>
        </w:rPr>
        <w:t>«пунктами 1 — 7 части 10 статьи 40 Федерального закона № 131-ФЗ»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«пунктами 1 - 7 и 9.2 части 10 статьи 40 Федерального закона от 06.10.2003 № 131-ФЗ «Об общих принципах организации местного самоуправления в Российской Федерации»».</w:t>
      </w:r>
    </w:p>
    <w:p w:rsidR="006A6009" w:rsidRDefault="006A6009" w:rsidP="006A6009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Главу Васильевского сельсовета Сидорову Т.Г.</w:t>
      </w:r>
    </w:p>
    <w:p w:rsidR="006A6009" w:rsidRDefault="006A6009" w:rsidP="006A6009">
      <w:pPr>
        <w:widowControl w:val="0"/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Васильевского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A6009" w:rsidRDefault="006A6009" w:rsidP="006A6009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6A6009" w:rsidRDefault="006A6009" w:rsidP="006A600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6009" w:rsidRDefault="006A6009" w:rsidP="006A600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B790A" w:rsidRDefault="009B790A" w:rsidP="009B790A">
      <w:pPr>
        <w:tabs>
          <w:tab w:val="left" w:pos="7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схода граждан</w:t>
      </w:r>
    </w:p>
    <w:p w:rsidR="006A6009" w:rsidRDefault="006A6009" w:rsidP="006A600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Т.Г. Сидорова</w:t>
      </w:r>
    </w:p>
    <w:p w:rsidR="006A6009" w:rsidRDefault="006A6009" w:rsidP="006A600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6A6009" w:rsidRDefault="006A6009" w:rsidP="006A600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6A6009" w:rsidRDefault="006A6009" w:rsidP="006A600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041B5" w:rsidRDefault="000041B5"/>
    <w:sectPr w:rsidR="0000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09"/>
    <w:rsid w:val="000041B5"/>
    <w:rsid w:val="006A6009"/>
    <w:rsid w:val="009B790A"/>
    <w:rsid w:val="00DA3CE9"/>
    <w:rsid w:val="00DC35FA"/>
    <w:rsid w:val="00E06567"/>
    <w:rsid w:val="00F4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09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6009"/>
    <w:rPr>
      <w:color w:val="0000FF"/>
      <w:u w:val="single"/>
    </w:rPr>
  </w:style>
  <w:style w:type="paragraph" w:customStyle="1" w:styleId="western">
    <w:name w:val="western"/>
    <w:basedOn w:val="a"/>
    <w:rsid w:val="006A6009"/>
    <w:pPr>
      <w:suppressAutoHyphens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009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09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6009"/>
    <w:rPr>
      <w:color w:val="0000FF"/>
      <w:u w:val="single"/>
    </w:rPr>
  </w:style>
  <w:style w:type="paragraph" w:customStyle="1" w:styleId="western">
    <w:name w:val="western"/>
    <w:basedOn w:val="a"/>
    <w:rsid w:val="006A6009"/>
    <w:pPr>
      <w:suppressAutoHyphens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009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F808-9276-46A1-8B2A-6EFA9181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cp:lastPrinted>2024-09-04T05:55:00Z</cp:lastPrinted>
  <dcterms:created xsi:type="dcterms:W3CDTF">2024-09-04T05:06:00Z</dcterms:created>
  <dcterms:modified xsi:type="dcterms:W3CDTF">2024-09-04T05:55:00Z</dcterms:modified>
</cp:coreProperties>
</file>