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F9" w:rsidRDefault="00B44FF9" w:rsidP="00B44FF9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ECCAD5" wp14:editId="052E2FEA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FF9" w:rsidRDefault="00B44FF9" w:rsidP="00B44FF9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B44FF9" w:rsidRDefault="00B44FF9" w:rsidP="00B44FF9">
                      <w:pPr>
                        <w:pStyle w:val="a4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4FF9" w:rsidRDefault="00DF5F87" w:rsidP="00B44FF9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1</w:t>
      </w:r>
      <w:r w:rsidR="00B44FF9">
        <w:rPr>
          <w:rFonts w:ascii="Times New Roman" w:eastAsia="Times New Roman" w:hAnsi="Times New Roman"/>
          <w:noProof/>
          <w:sz w:val="18"/>
          <w:szCs w:val="18"/>
        </w:rPr>
        <w:t>5.0</w:t>
      </w:r>
      <w:r>
        <w:rPr>
          <w:rFonts w:ascii="Times New Roman" w:eastAsia="Times New Roman" w:hAnsi="Times New Roman"/>
          <w:noProof/>
          <w:sz w:val="18"/>
          <w:szCs w:val="18"/>
        </w:rPr>
        <w:t>4</w:t>
      </w:r>
      <w:r w:rsidR="00B44FF9">
        <w:rPr>
          <w:rFonts w:ascii="Times New Roman" w:eastAsia="Times New Roman" w:hAnsi="Times New Roman"/>
          <w:noProof/>
          <w:sz w:val="18"/>
          <w:szCs w:val="18"/>
        </w:rPr>
        <w:t>.2024 г.  №</w:t>
      </w:r>
      <w:r>
        <w:rPr>
          <w:rFonts w:ascii="Times New Roman" w:eastAsia="Times New Roman" w:hAnsi="Times New Roman"/>
          <w:noProof/>
          <w:sz w:val="18"/>
          <w:szCs w:val="18"/>
        </w:rPr>
        <w:t>10</w:t>
      </w:r>
    </w:p>
    <w:p w:rsidR="00B44FF9" w:rsidRDefault="00B44FF9" w:rsidP="00B44FF9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B44FF9" w:rsidRDefault="00B44FF9" w:rsidP="00B44FF9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F0D203" wp14:editId="4CB5AB29">
            <wp:extent cx="65722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F9" w:rsidRDefault="00B44FF9" w:rsidP="00B44FF9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B44FF9" w:rsidRDefault="00B44FF9" w:rsidP="00B44FF9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B44FF9" w:rsidRDefault="00B44FF9" w:rsidP="00B44FF9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44FF9" w:rsidRDefault="00B44FF9" w:rsidP="00B44FF9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 w:rsidRPr="00A806A9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0741736" wp14:editId="30AB7239">
            <wp:simplePos x="0" y="0"/>
            <wp:positionH relativeFrom="column">
              <wp:posOffset>2748280</wp:posOffset>
            </wp:positionH>
            <wp:positionV relativeFrom="paragraph">
              <wp:posOffset>89535</wp:posOffset>
            </wp:positionV>
            <wp:extent cx="542925" cy="673735"/>
            <wp:effectExtent l="0" t="0" r="9525" b="0"/>
            <wp:wrapSquare wrapText="bothSides"/>
            <wp:docPr id="2" name="Рисунок 2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FF9" w:rsidRDefault="00B44FF9" w:rsidP="00B44FF9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</w:p>
    <w:p w:rsidR="00B44FF9" w:rsidRDefault="00B44FF9" w:rsidP="00B44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FF9" w:rsidRDefault="00B44FF9" w:rsidP="00B44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FF9" w:rsidRDefault="00B44FF9" w:rsidP="00B44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FF9" w:rsidRPr="00B44FF9" w:rsidRDefault="00B44FF9" w:rsidP="00B44FF9">
      <w:pPr>
        <w:pStyle w:val="a8"/>
        <w:rPr>
          <w:rFonts w:ascii="Arial" w:hAnsi="Arial" w:cs="Arial"/>
          <w:sz w:val="20"/>
        </w:rPr>
      </w:pPr>
      <w:r w:rsidRPr="00B44FF9">
        <w:rPr>
          <w:rFonts w:ascii="Arial" w:hAnsi="Arial" w:cs="Arial"/>
          <w:sz w:val="20"/>
        </w:rPr>
        <w:t>РОССИЙСКАЯ ФЕДЕРАЦИЯ</w:t>
      </w:r>
    </w:p>
    <w:p w:rsidR="00B44FF9" w:rsidRPr="00B44FF9" w:rsidRDefault="00B44FF9" w:rsidP="00B44FF9">
      <w:pPr>
        <w:pStyle w:val="a8"/>
        <w:rPr>
          <w:rFonts w:ascii="Arial" w:hAnsi="Arial" w:cs="Arial"/>
          <w:sz w:val="20"/>
        </w:rPr>
      </w:pPr>
      <w:r w:rsidRPr="00B44FF9">
        <w:rPr>
          <w:rFonts w:ascii="Arial" w:hAnsi="Arial" w:cs="Arial"/>
          <w:sz w:val="20"/>
        </w:rPr>
        <w:t xml:space="preserve">АДМИНИСТРАЦИЯ </w:t>
      </w:r>
    </w:p>
    <w:p w:rsidR="00B44FF9" w:rsidRPr="00B44FF9" w:rsidRDefault="00B44FF9" w:rsidP="00B44FF9">
      <w:pPr>
        <w:pStyle w:val="a8"/>
        <w:rPr>
          <w:rFonts w:ascii="Arial" w:hAnsi="Arial" w:cs="Arial"/>
          <w:sz w:val="20"/>
        </w:rPr>
      </w:pPr>
      <w:r w:rsidRPr="00B44FF9">
        <w:rPr>
          <w:rFonts w:ascii="Arial" w:hAnsi="Arial" w:cs="Arial"/>
          <w:sz w:val="20"/>
        </w:rPr>
        <w:t xml:space="preserve">ВАСИЛЬЕВСКОГО СЕЛЬСОВЕТА  </w:t>
      </w:r>
    </w:p>
    <w:p w:rsidR="00B44FF9" w:rsidRPr="00B44FF9" w:rsidRDefault="00B44FF9" w:rsidP="00B44FF9">
      <w:pPr>
        <w:pStyle w:val="a8"/>
        <w:rPr>
          <w:rFonts w:ascii="Arial" w:hAnsi="Arial" w:cs="Arial"/>
          <w:sz w:val="20"/>
        </w:rPr>
      </w:pPr>
      <w:r w:rsidRPr="00B44FF9">
        <w:rPr>
          <w:rFonts w:ascii="Arial" w:hAnsi="Arial" w:cs="Arial"/>
          <w:sz w:val="20"/>
        </w:rPr>
        <w:t>УЖУРСКОГО РАЙОНА КРАСНОЯРСКОГО КРАЯ</w:t>
      </w:r>
    </w:p>
    <w:p w:rsidR="00B44FF9" w:rsidRPr="00B44FF9" w:rsidRDefault="00B44FF9" w:rsidP="00B44FF9">
      <w:pPr>
        <w:jc w:val="center"/>
        <w:rPr>
          <w:rFonts w:ascii="Arial" w:hAnsi="Arial" w:cs="Arial"/>
          <w:b/>
          <w:sz w:val="20"/>
          <w:szCs w:val="20"/>
        </w:rPr>
      </w:pPr>
    </w:p>
    <w:p w:rsidR="00B44FF9" w:rsidRPr="00B44FF9" w:rsidRDefault="00B44FF9" w:rsidP="00B44FF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>ПОСТАНОВЛЕНИЕ</w:t>
      </w:r>
    </w:p>
    <w:p w:rsidR="00B44FF9" w:rsidRPr="00B44FF9" w:rsidRDefault="00B44FF9" w:rsidP="00B44FF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05.04.2024                                    с. Васильевка                                               № 15</w:t>
      </w:r>
    </w:p>
    <w:p w:rsidR="00B44FF9" w:rsidRPr="00B44FF9" w:rsidRDefault="00B44FF9" w:rsidP="00B44FF9">
      <w:pPr>
        <w:pStyle w:val="ConsPlusTitle"/>
        <w:suppressAutoHyphens/>
        <w:jc w:val="center"/>
        <w:rPr>
          <w:rFonts w:ascii="Arial" w:hAnsi="Arial" w:cs="Arial"/>
          <w:b w:val="0"/>
          <w:sz w:val="20"/>
          <w:szCs w:val="20"/>
        </w:rPr>
      </w:pPr>
    </w:p>
    <w:p w:rsidR="00B44FF9" w:rsidRPr="00B44FF9" w:rsidRDefault="00B44FF9" w:rsidP="00DF5F87">
      <w:pPr>
        <w:ind w:right="1126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О внесении изменений в постановление администрации Васильевского сельсовета Ужурского района Красноярского края от 30.05.2018 №41 «</w:t>
      </w:r>
      <w:r w:rsidRPr="00B44FF9">
        <w:rPr>
          <w:rFonts w:ascii="Arial" w:hAnsi="Arial" w:cs="Arial"/>
          <w:bCs/>
          <w:color w:val="202020"/>
          <w:sz w:val="20"/>
          <w:szCs w:val="20"/>
        </w:rPr>
        <w:t xml:space="preserve">Об утверждении Административного регламента по предоставлению муниципальной услуги </w:t>
      </w:r>
      <w:r w:rsidRPr="00B44FF9">
        <w:rPr>
          <w:rFonts w:ascii="Arial" w:hAnsi="Arial" w:cs="Arial"/>
          <w:sz w:val="20"/>
          <w:szCs w:val="20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B44FF9" w:rsidRPr="00B44FF9" w:rsidRDefault="00B44FF9" w:rsidP="00DF5F87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 xml:space="preserve">В соответствии с  ч.4 ст. 7 Федерального закона Российской Федерации№131-ФЗ «Об общих принципах организации местного самоуправления в Российской Федерации», </w:t>
      </w:r>
      <w:hyperlink r:id="rId7" w:history="1">
        <w:r w:rsidRPr="00B44FF9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B44FF9">
        <w:rPr>
          <w:rFonts w:ascii="Arial" w:hAnsi="Arial" w:cs="Arial"/>
          <w:sz w:val="20"/>
          <w:szCs w:val="20"/>
        </w:rPr>
        <w:t xml:space="preserve"> Правительства Российской Федерации от 28.01.2006 № 47 «Об утверждении положения о признании помещения жилы</w:t>
      </w:r>
      <w:bookmarkStart w:id="0" w:name="_GoBack"/>
      <w:bookmarkEnd w:id="0"/>
      <w:r w:rsidRPr="00B44FF9">
        <w:rPr>
          <w:rFonts w:ascii="Arial" w:hAnsi="Arial" w:cs="Arial"/>
          <w:sz w:val="20"/>
          <w:szCs w:val="20"/>
        </w:rPr>
        <w:t>м помещением, жилого помещения непригодным для проживания и многоквартирного дома аварийным и подлежащим сносу или реконструкции», Законом Красноярского края от 23.05.2006 года №18-4751 «О порядке ведения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органами самоуправления учета граждан в качестве нуждающихся в жилых помещениях, предоставляемых по договорам социального найма на территории края, </w:t>
      </w:r>
      <w:r w:rsidRPr="00B44FF9">
        <w:rPr>
          <w:rFonts w:ascii="Arial" w:hAnsi="Arial" w:cs="Arial"/>
          <w:bCs/>
          <w:sz w:val="20"/>
          <w:szCs w:val="20"/>
        </w:rPr>
        <w:t xml:space="preserve">Уставом </w:t>
      </w:r>
      <w:r w:rsidRPr="00B44FF9">
        <w:rPr>
          <w:rFonts w:ascii="Arial" w:hAnsi="Arial" w:cs="Arial"/>
          <w:sz w:val="20"/>
          <w:szCs w:val="20"/>
        </w:rPr>
        <w:t>Васильевского сельсовета ПОСТАНОВЛЯЮ:</w:t>
      </w:r>
    </w:p>
    <w:p w:rsidR="00B44FF9" w:rsidRPr="00B44FF9" w:rsidRDefault="00B44FF9" w:rsidP="00B44FF9">
      <w:pPr>
        <w:pStyle w:val="a7"/>
        <w:numPr>
          <w:ilvl w:val="0"/>
          <w:numId w:val="1"/>
        </w:numPr>
        <w:adjustRightInd/>
      </w:pPr>
      <w:r w:rsidRPr="00B44FF9">
        <w:t xml:space="preserve">Пункт 2.7 Административного </w:t>
      </w:r>
      <w:r w:rsidRPr="00B44FF9">
        <w:rPr>
          <w:bCs/>
          <w:color w:val="202020"/>
        </w:rPr>
        <w:t xml:space="preserve">регламента по предоставлению муниципальной услуги </w:t>
      </w:r>
      <w:r w:rsidRPr="00B44FF9">
        <w:t>«Прием заявлений, документов, а также постановка граждан на учет в качестве нуждающихся в жилых помещениях» изложить в следующей редакции: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С заявлением о принятии на учет должны быть представлены следующие документы, подтверждающие право граждан состоять на учете: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1) копия паспорта или иного документа, удостоверяющего личность заявителя;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lastRenderedPageBreak/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3.1)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 w:rsidRPr="00B44FF9">
        <w:rPr>
          <w:rFonts w:ascii="Arial" w:hAnsi="Arial" w:cs="Arial"/>
          <w:color w:val="000000"/>
          <w:sz w:val="20"/>
          <w:szCs w:val="20"/>
        </w:rPr>
        <w:t>4)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5)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B44FF9">
        <w:rPr>
          <w:rFonts w:ascii="Arial" w:hAnsi="Arial" w:cs="Arial"/>
          <w:color w:val="000000"/>
          <w:sz w:val="20"/>
          <w:szCs w:val="20"/>
        </w:rPr>
        <w:t>60 полных месяцев</w:t>
      </w:r>
      <w:proofErr w:type="gramEnd"/>
      <w:r w:rsidRPr="00B44FF9">
        <w:rPr>
          <w:rFonts w:ascii="Arial" w:hAnsi="Arial" w:cs="Arial"/>
          <w:color w:val="000000"/>
          <w:sz w:val="20"/>
          <w:szCs w:val="20"/>
        </w:rPr>
        <w:t>), предшествующих дате подачи заявления о принятии на учет;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6) документы, подтверждающие право пользования жилым помещением, занимаемым заявителем и членами его семьи: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B44FF9" w:rsidRPr="00B44FF9" w:rsidRDefault="00B44FF9" w:rsidP="00B44FF9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B44FF9" w:rsidRPr="00B44FF9" w:rsidRDefault="00B44FF9" w:rsidP="00B44FF9">
      <w:pPr>
        <w:ind w:left="567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suppressAutoHyphens/>
        <w:ind w:left="851" w:hanging="284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2. </w:t>
      </w:r>
      <w:r w:rsidRPr="00B44FF9">
        <w:rPr>
          <w:rFonts w:ascii="Arial" w:hAnsi="Arial" w:cs="Arial"/>
          <w:bCs/>
          <w:sz w:val="20"/>
          <w:szCs w:val="20"/>
        </w:rPr>
        <w:t>Постановление вступает в силу в день, следующий за днём его официального опубликования в газете «Васильевский вестник».</w:t>
      </w:r>
      <w:r w:rsidRPr="00B44FF9">
        <w:rPr>
          <w:rFonts w:ascii="Arial" w:hAnsi="Arial" w:cs="Arial"/>
          <w:sz w:val="20"/>
          <w:szCs w:val="20"/>
        </w:rPr>
        <w:t xml:space="preserve"> </w:t>
      </w:r>
    </w:p>
    <w:p w:rsidR="00B44FF9" w:rsidRPr="00B44FF9" w:rsidRDefault="00B44FF9" w:rsidP="00B44FF9">
      <w:pPr>
        <w:suppressAutoHyphens/>
        <w:ind w:left="851" w:hanging="284"/>
        <w:rPr>
          <w:rFonts w:ascii="Arial" w:hAnsi="Arial" w:cs="Arial"/>
          <w:color w:val="202020"/>
          <w:sz w:val="20"/>
          <w:szCs w:val="20"/>
        </w:rPr>
      </w:pPr>
      <w:r w:rsidRPr="00B44FF9">
        <w:rPr>
          <w:rFonts w:ascii="Arial" w:hAnsi="Arial" w:cs="Arial"/>
          <w:color w:val="202020"/>
          <w:sz w:val="20"/>
          <w:szCs w:val="20"/>
        </w:rPr>
        <w:t xml:space="preserve">3. </w:t>
      </w:r>
      <w:proofErr w:type="gramStart"/>
      <w:r w:rsidRPr="00B44FF9">
        <w:rPr>
          <w:rFonts w:ascii="Arial" w:hAnsi="Arial" w:cs="Arial"/>
          <w:color w:val="202020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color w:val="202020"/>
          <w:sz w:val="20"/>
          <w:szCs w:val="20"/>
        </w:rPr>
        <w:t xml:space="preserve"> исполнением настоящего постановления оставляю за собой.</w:t>
      </w:r>
    </w:p>
    <w:p w:rsidR="00B44FF9" w:rsidRPr="00B44FF9" w:rsidRDefault="00B44FF9" w:rsidP="00B44FF9">
      <w:pPr>
        <w:rPr>
          <w:rFonts w:ascii="Arial" w:hAnsi="Arial" w:cs="Arial"/>
          <w:sz w:val="20"/>
          <w:szCs w:val="20"/>
        </w:rPr>
      </w:pPr>
    </w:p>
    <w:p w:rsidR="00B44FF9" w:rsidRDefault="00B44FF9" w:rsidP="00B44FF9">
      <w:pPr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Глава сельсовета                                                                                      Т.Г. Сидорова</w:t>
      </w:r>
    </w:p>
    <w:p w:rsidR="00B44FF9" w:rsidRPr="00B44FF9" w:rsidRDefault="00B44FF9" w:rsidP="00B44FF9">
      <w:pPr>
        <w:rPr>
          <w:rFonts w:ascii="Arial" w:hAnsi="Arial" w:cs="Arial"/>
          <w:sz w:val="20"/>
          <w:szCs w:val="20"/>
        </w:rPr>
      </w:pPr>
    </w:p>
    <w:p w:rsidR="00B44FF9" w:rsidRDefault="00B44FF9" w:rsidP="00B44FF9">
      <w:pPr>
        <w:ind w:firstLine="567"/>
        <w:rPr>
          <w:rFonts w:ascii="Arial" w:hAnsi="Arial" w:cs="Arial"/>
          <w:sz w:val="20"/>
          <w:szCs w:val="20"/>
        </w:rPr>
      </w:pPr>
    </w:p>
    <w:p w:rsidR="00B44FF9" w:rsidRDefault="00B44FF9" w:rsidP="00B44FF9">
      <w:pPr>
        <w:ind w:firstLine="567"/>
        <w:rPr>
          <w:rFonts w:ascii="Arial" w:hAnsi="Arial" w:cs="Arial"/>
          <w:sz w:val="20"/>
          <w:szCs w:val="20"/>
        </w:rPr>
      </w:pPr>
    </w:p>
    <w:p w:rsidR="00B44FF9" w:rsidRDefault="00B44FF9" w:rsidP="00B44FF9">
      <w:pPr>
        <w:ind w:firstLine="567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ind w:firstLine="567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44FF9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3138F1AE" wp14:editId="709C6897">
            <wp:simplePos x="0" y="0"/>
            <wp:positionH relativeFrom="column">
              <wp:posOffset>2632710</wp:posOffset>
            </wp:positionH>
            <wp:positionV relativeFrom="paragraph">
              <wp:posOffset>-426085</wp:posOffset>
            </wp:positionV>
            <wp:extent cx="564515" cy="709295"/>
            <wp:effectExtent l="0" t="0" r="6985" b="0"/>
            <wp:wrapSquare wrapText="bothSides"/>
            <wp:docPr id="3" name="Рисунок 1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44FF9">
        <w:rPr>
          <w:rFonts w:ascii="Arial" w:hAnsi="Arial" w:cs="Arial"/>
          <w:b/>
          <w:bCs/>
          <w:sz w:val="20"/>
          <w:szCs w:val="20"/>
        </w:rPr>
        <w:t>АДМИНИСТРАЦИЯ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44FF9">
        <w:rPr>
          <w:rFonts w:ascii="Arial" w:hAnsi="Arial" w:cs="Arial"/>
          <w:b/>
          <w:bCs/>
          <w:sz w:val="20"/>
          <w:szCs w:val="20"/>
        </w:rPr>
        <w:t>ВАСИЛЬЕВСКОГО СЕЛЬСОВЕТА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44FF9">
        <w:rPr>
          <w:rFonts w:ascii="Arial" w:hAnsi="Arial" w:cs="Arial"/>
          <w:b/>
          <w:bCs/>
          <w:sz w:val="20"/>
          <w:szCs w:val="20"/>
        </w:rPr>
        <w:t>УЖУРСКОГО РАЙОНА КРАСНОЯРСКОГО КРАЯ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>ПОСТАНОВЛЕНИЕ</w:t>
      </w:r>
    </w:p>
    <w:p w:rsidR="00B44FF9" w:rsidRPr="00B44FF9" w:rsidRDefault="00B44FF9" w:rsidP="00B44F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08.04.2024                                    с. Васильевка                                               №16</w:t>
      </w:r>
    </w:p>
    <w:p w:rsidR="00B44FF9" w:rsidRPr="00B44FF9" w:rsidRDefault="00B44FF9" w:rsidP="00B44F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44FF9" w:rsidRPr="00B44FF9" w:rsidTr="006F3B3B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FF9" w:rsidRPr="00B44FF9" w:rsidRDefault="00B44FF9" w:rsidP="006F3B3B">
            <w:pPr>
              <w:tabs>
                <w:tab w:val="left" w:pos="327"/>
              </w:tabs>
              <w:ind w:right="8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 xml:space="preserve">О внесении изменений в Постановление администрации Васильевского сельсовета от 18 марта 2024 года № 11 «Об утверждении </w:t>
            </w:r>
            <w:bookmarkStart w:id="1" w:name="_Hlk143529467"/>
            <w:proofErr w:type="gramStart"/>
            <w:r w:rsidRPr="00B44FF9">
              <w:rPr>
                <w:rFonts w:ascii="Arial" w:hAnsi="Arial" w:cs="Arial"/>
                <w:sz w:val="20"/>
                <w:szCs w:val="20"/>
              </w:rPr>
              <w:t xml:space="preserve">Регламента реализации полномочий администратора доходов бюджета администрации </w:t>
            </w:r>
            <w:bookmarkStart w:id="2" w:name="_Hlk143527483"/>
            <w:r w:rsidRPr="00B44FF9">
              <w:rPr>
                <w:rFonts w:ascii="Arial" w:hAnsi="Arial" w:cs="Arial"/>
                <w:sz w:val="20"/>
                <w:szCs w:val="20"/>
              </w:rPr>
              <w:t>Васильевского сельсовета</w:t>
            </w:r>
            <w:proofErr w:type="gramEnd"/>
            <w:r w:rsidRPr="00B44FF9">
              <w:rPr>
                <w:rFonts w:ascii="Arial" w:hAnsi="Arial" w:cs="Arial"/>
                <w:sz w:val="20"/>
                <w:szCs w:val="20"/>
              </w:rPr>
              <w:t xml:space="preserve"> Ужурского района Красноярского края по взысканию дебиторской задолженности по платежам в бюджет, пеням и штрафам по ним</w:t>
            </w:r>
            <w:bookmarkEnd w:id="1"/>
            <w:bookmarkEnd w:id="2"/>
            <w:r w:rsidRPr="00B44FF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B44FF9" w:rsidRPr="00B44FF9" w:rsidRDefault="00B44FF9" w:rsidP="00B44FF9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 w:rsidRPr="00B44FF9">
          <w:rPr>
            <w:rFonts w:ascii="Arial" w:hAnsi="Arial" w:cs="Arial"/>
            <w:sz w:val="20"/>
            <w:szCs w:val="20"/>
          </w:rPr>
          <w:t>статьей 160.1</w:t>
        </w:r>
      </w:hyperlink>
      <w:r w:rsidRPr="00B44FF9">
        <w:rPr>
          <w:rFonts w:ascii="Arial" w:hAnsi="Arial" w:cs="Arial"/>
          <w:sz w:val="20"/>
          <w:szCs w:val="20"/>
        </w:rPr>
        <w:t xml:space="preserve"> Бюджетного кодекса Российской Федерации, с </w:t>
      </w:r>
      <w:hyperlink r:id="rId10" w:history="1">
        <w:r w:rsidRPr="00B44FF9">
          <w:rPr>
            <w:rFonts w:ascii="Arial" w:hAnsi="Arial" w:cs="Arial"/>
            <w:sz w:val="20"/>
            <w:szCs w:val="20"/>
          </w:rPr>
          <w:t>приказом</w:t>
        </w:r>
      </w:hyperlink>
      <w:r w:rsidRPr="00B44FF9">
        <w:rPr>
          <w:rFonts w:ascii="Arial" w:hAnsi="Arial" w:cs="Arial"/>
          <w:sz w:val="20"/>
          <w:szCs w:val="20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администратора бюджета по взысканию дебиторской задолженности по платежам в бюджет, пеням и штрафам по ним», руководствуясь Уставом администрации Васильевского сельсовета Ужурского района Красноярского края ПОСТАНОВЛЯЮ:</w:t>
      </w:r>
      <w:proofErr w:type="gramEnd"/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B44FF9">
        <w:rPr>
          <w:rFonts w:ascii="Arial" w:hAnsi="Arial" w:cs="Arial"/>
          <w:sz w:val="20"/>
          <w:szCs w:val="20"/>
        </w:rPr>
        <w:t>Внести изменения в приложение к Постановлению администрации Васильевского сельсовета от 18 марта 2024 года № 11 «Об утверждении Регламента реализации полномочий администратора доходов бюджета администрации Васильевского сельсовета Ужурского района Красноярского края по взысканию дебиторской задолженности по платежам в бюджет, пеням и штрафам по ним» и утвердить Регламент реализации полномочий администратора доходов бюджета администрации Васильевского сельсовета Ужурского района Красноярского края по взысканию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дебиторской задолженности по платежам в бюджет, пеням и штрафам по ним в новой редакции согласно приложению к настоящему Постановлению.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2. Постановление вступает в силу в день, следующий за днем его официального опубликования в специальном выпуске газеты «Васильевский вестник».</w:t>
      </w:r>
    </w:p>
    <w:p w:rsidR="00B44FF9" w:rsidRPr="00B44FF9" w:rsidRDefault="00B44FF9" w:rsidP="00B44FF9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Глава сельсовета                                                                                Т.Г. Сидорова</w:t>
      </w:r>
    </w:p>
    <w:p w:rsidR="00B44FF9" w:rsidRDefault="00B44FF9" w:rsidP="00B44FF9">
      <w:pPr>
        <w:widowControl w:val="0"/>
        <w:autoSpaceDE w:val="0"/>
        <w:autoSpaceDN w:val="0"/>
        <w:spacing w:after="0"/>
        <w:ind w:left="5664"/>
        <w:outlineLvl w:val="0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widowControl w:val="0"/>
        <w:autoSpaceDE w:val="0"/>
        <w:autoSpaceDN w:val="0"/>
        <w:spacing w:after="0"/>
        <w:ind w:left="5664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Приложение</w:t>
      </w:r>
    </w:p>
    <w:p w:rsidR="00B44FF9" w:rsidRPr="00B44FF9" w:rsidRDefault="00B44FF9" w:rsidP="00B44FF9">
      <w:pPr>
        <w:widowControl w:val="0"/>
        <w:autoSpaceDE w:val="0"/>
        <w:autoSpaceDN w:val="0"/>
        <w:spacing w:after="0"/>
        <w:ind w:left="5664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к Постановлению администрации Васильевского сельсовета Ужурского района  Красноярского края </w:t>
      </w:r>
      <w:r w:rsidRPr="00B44FF9">
        <w:rPr>
          <w:rFonts w:ascii="Arial" w:hAnsi="Arial" w:cs="Arial"/>
          <w:color w:val="000000"/>
          <w:sz w:val="20"/>
          <w:szCs w:val="20"/>
        </w:rPr>
        <w:t>от 08.04.2024</w:t>
      </w:r>
      <w:r w:rsidRPr="00B44F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44FF9">
        <w:rPr>
          <w:rFonts w:ascii="Arial" w:hAnsi="Arial" w:cs="Arial"/>
          <w:color w:val="000000"/>
          <w:sz w:val="20"/>
          <w:szCs w:val="20"/>
        </w:rPr>
        <w:t>№ 16</w:t>
      </w:r>
    </w:p>
    <w:p w:rsidR="00B44FF9" w:rsidRPr="00B44FF9" w:rsidRDefault="00B44FF9" w:rsidP="00B44FF9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  </w:t>
      </w:r>
    </w:p>
    <w:p w:rsidR="00B44FF9" w:rsidRPr="00B44FF9" w:rsidRDefault="00B44FF9" w:rsidP="00B44FF9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dfasglpnm8"/>
      <w:bookmarkEnd w:id="3"/>
      <w:r w:rsidRPr="00B44FF9">
        <w:rPr>
          <w:rFonts w:ascii="Arial" w:hAnsi="Arial" w:cs="Arial"/>
          <w:b/>
          <w:bCs/>
          <w:sz w:val="20"/>
          <w:szCs w:val="20"/>
        </w:rPr>
        <w:t xml:space="preserve">Регламент </w:t>
      </w:r>
      <w:proofErr w:type="gramStart"/>
      <w:r w:rsidRPr="00B44FF9">
        <w:rPr>
          <w:rFonts w:ascii="Arial" w:hAnsi="Arial" w:cs="Arial"/>
          <w:b/>
          <w:bCs/>
          <w:sz w:val="20"/>
          <w:szCs w:val="20"/>
        </w:rPr>
        <w:t>реализации полномочий администратора доходов бюджета администрации Васильевского сельсовета</w:t>
      </w:r>
      <w:proofErr w:type="gramEnd"/>
      <w:r w:rsidRPr="00B44FF9">
        <w:rPr>
          <w:rFonts w:ascii="Arial" w:hAnsi="Arial" w:cs="Arial"/>
          <w:b/>
          <w:bCs/>
          <w:sz w:val="20"/>
          <w:szCs w:val="20"/>
        </w:rPr>
        <w:t xml:space="preserve"> Ужурского района Красноярского края по взысканию дебиторской задолженности по платежам в бюджет, пеням и штрафам по ним</w:t>
      </w:r>
    </w:p>
    <w:p w:rsidR="00B44FF9" w:rsidRPr="00B44FF9" w:rsidRDefault="00B44FF9" w:rsidP="00B44FF9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Общие положения</w:t>
      </w:r>
    </w:p>
    <w:p w:rsidR="00B44FF9" w:rsidRPr="00B44FF9" w:rsidRDefault="00B44FF9" w:rsidP="00B44FF9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4" w:name="dfas4te51e"/>
      <w:bookmarkStart w:id="5" w:name="dfas0pe3zg"/>
      <w:bookmarkEnd w:id="4"/>
      <w:bookmarkEnd w:id="5"/>
      <w:r w:rsidRPr="00B44FF9">
        <w:rPr>
          <w:rFonts w:ascii="Arial" w:hAnsi="Arial" w:cs="Arial"/>
          <w:sz w:val="20"/>
          <w:szCs w:val="20"/>
        </w:rPr>
        <w:t xml:space="preserve">Настоящий Регламент устанавливает порядок реализации администрацией Васильевского сельсовета Ужурского района Красноярского </w:t>
      </w:r>
      <w:proofErr w:type="gramStart"/>
      <w:r w:rsidRPr="00B44FF9">
        <w:rPr>
          <w:rFonts w:ascii="Arial" w:hAnsi="Arial" w:cs="Arial"/>
          <w:sz w:val="20"/>
          <w:szCs w:val="20"/>
        </w:rPr>
        <w:t>края полномочий администратора доходов бюджета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Васильевского сельсовета, за </w:t>
      </w:r>
      <w:r w:rsidRPr="00B44FF9">
        <w:rPr>
          <w:rFonts w:ascii="Arial" w:hAnsi="Arial" w:cs="Arial"/>
          <w:sz w:val="20"/>
          <w:szCs w:val="20"/>
        </w:rPr>
        <w:lastRenderedPageBreak/>
        <w:t>исключением платежей, предусмотренных законодательством о налогах и сборах, об обязательном соцстраховании от несчастных случаев на производстве и профзаболеваний, правом Евразийского экономического союза и законодательством Российской Федерации о таможенном регулировании (далее, соответственно, администрация, регламент, дебиторская задолженность по доходам).</w:t>
      </w:r>
    </w:p>
    <w:p w:rsidR="00B44FF9" w:rsidRPr="00B44FF9" w:rsidRDefault="00B44FF9" w:rsidP="00B44FF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Сотрудниками, ответственными за работу с дебиторской задолженностью по доходам, являются специалист 1 категории администрации Васильевского сельсовета и специалист, осуществляющий бюджетный учет в администрации Васильевского сельсовета Ужурского района Красноярского края.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44FF9">
        <w:rPr>
          <w:rFonts w:ascii="Arial" w:hAnsi="Arial" w:cs="Arial"/>
          <w:color w:val="000000"/>
          <w:sz w:val="20"/>
          <w:szCs w:val="20"/>
        </w:rPr>
        <w:t>Полномочия администратора доходов осуществляются администрацией по кодам классификации доходов местного и краевого бюджета в соответствии с приложением к Регламенту.</w:t>
      </w:r>
    </w:p>
    <w:p w:rsidR="00B44FF9" w:rsidRPr="00B44FF9" w:rsidRDefault="00B44FF9" w:rsidP="00B44FF9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dfas20wnde"/>
      <w:bookmarkStart w:id="7" w:name="dfasfcfqiy"/>
      <w:bookmarkStart w:id="8" w:name="dfasmcuqcg"/>
      <w:bookmarkStart w:id="9" w:name="dfask7ol7e"/>
      <w:bookmarkStart w:id="10" w:name="dfas9yfgu5"/>
      <w:bookmarkEnd w:id="6"/>
      <w:bookmarkEnd w:id="7"/>
      <w:bookmarkEnd w:id="8"/>
      <w:bookmarkEnd w:id="9"/>
      <w:bookmarkEnd w:id="10"/>
      <w:r w:rsidRPr="00B44FF9">
        <w:rPr>
          <w:rFonts w:ascii="Arial" w:hAnsi="Arial" w:cs="Arial"/>
          <w:sz w:val="20"/>
          <w:szCs w:val="2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B44FF9" w:rsidRDefault="00B44FF9" w:rsidP="00B44FF9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11" w:name="dfasg74y85"/>
      <w:bookmarkEnd w:id="11"/>
    </w:p>
    <w:p w:rsidR="00B44FF9" w:rsidRPr="00B44FF9" w:rsidRDefault="00B44FF9" w:rsidP="00B44FF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B44FF9" w:rsidRPr="00B44FF9" w:rsidRDefault="00B44FF9" w:rsidP="00B44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2" w:name="dfas7zas10"/>
      <w:bookmarkEnd w:id="12"/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правильностью исчисления, полнотой и своевременностью осуществления платежей в местный и краевой бюджет, пеней и штрафов по ним, по закрепленным источникам доходов бюджета за администрацией Васильевского сельсовета Ужурского района Красноярского края, как за администратором доходов;</w:t>
      </w:r>
    </w:p>
    <w:p w:rsidR="00B44FF9" w:rsidRPr="00B44FF9" w:rsidRDefault="00B44FF9" w:rsidP="00B44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3" w:name="dfaspqt67s"/>
      <w:bookmarkEnd w:id="13"/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фактическим зачислением платежей в бюджет в размерах и сроки, установленные законодательством РФ, договором (контрактом, соглашением);</w:t>
      </w:r>
      <w:bookmarkStart w:id="14" w:name="dfas3cgn5h"/>
      <w:bookmarkEnd w:id="14"/>
    </w:p>
    <w:p w:rsidR="00B44FF9" w:rsidRPr="00B44FF9" w:rsidRDefault="00B44FF9" w:rsidP="00B44F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погашением начислений соответствующих 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B44FF9">
          <w:rPr>
            <w:rFonts w:ascii="Arial" w:hAnsi="Arial" w:cs="Arial"/>
            <w:color w:val="000000"/>
            <w:sz w:val="20"/>
            <w:szCs w:val="20"/>
          </w:rPr>
          <w:t>статьей 21</w:t>
        </w:r>
      </w:hyperlink>
      <w:r w:rsidRPr="00B44F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4FF9">
        <w:rPr>
          <w:rFonts w:ascii="Arial" w:hAnsi="Arial" w:cs="Arial"/>
          <w:sz w:val="20"/>
          <w:szCs w:val="20"/>
        </w:rPr>
        <w:t>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B44FF9" w:rsidRPr="00B44FF9" w:rsidRDefault="00B44FF9" w:rsidP="00B44F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>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 за просрочку уплаты платежей в бюджет в порядке и случаях, предусмотренных законодательством РФ;</w:t>
      </w:r>
      <w:proofErr w:type="gramEnd"/>
    </w:p>
    <w:p w:rsidR="00B44FF9" w:rsidRPr="00B44FF9" w:rsidRDefault="00B44FF9" w:rsidP="00B44FF9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своевременностью начисления неустоек, штрафов и пени, а также применения бюджетных мер принуждения, предусмотренных бюджетным законодательством Российской Федерации;</w:t>
      </w:r>
    </w:p>
    <w:p w:rsidR="00B44FF9" w:rsidRPr="00B44FF9" w:rsidRDefault="00B44FF9" w:rsidP="00B44FF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</w:t>
      </w:r>
      <w:r w:rsidRPr="00B44FF9">
        <w:rPr>
          <w:rFonts w:ascii="Arial" w:hAnsi="Arial" w:cs="Arial"/>
          <w:sz w:val="20"/>
          <w:szCs w:val="20"/>
          <w:shd w:val="clear" w:color="auto" w:fill="FFFFFF"/>
        </w:rPr>
        <w:t>а также передача документов для отражения в бюджетном учете.</w:t>
      </w:r>
      <w:bookmarkStart w:id="15" w:name="dfasbxwy1d"/>
      <w:bookmarkEnd w:id="15"/>
    </w:p>
    <w:p w:rsidR="00B44FF9" w:rsidRPr="00B44FF9" w:rsidRDefault="00B44FF9" w:rsidP="00B44FF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B44FF9">
          <w:rPr>
            <w:rFonts w:ascii="Arial" w:hAnsi="Arial" w:cs="Arial"/>
            <w:color w:val="000000"/>
            <w:sz w:val="20"/>
            <w:szCs w:val="20"/>
          </w:rPr>
          <w:t>ГИС ГМП</w:t>
        </w:r>
      </w:hyperlink>
      <w:r w:rsidRPr="00B44FF9">
        <w:rPr>
          <w:rFonts w:ascii="Arial" w:hAnsi="Arial" w:cs="Arial"/>
          <w:color w:val="000000"/>
          <w:sz w:val="20"/>
          <w:szCs w:val="20"/>
        </w:rPr>
        <w:t>,</w:t>
      </w:r>
      <w:r w:rsidRPr="00B44FF9">
        <w:rPr>
          <w:rFonts w:ascii="Arial" w:hAnsi="Arial" w:cs="Arial"/>
          <w:sz w:val="20"/>
          <w:szCs w:val="20"/>
        </w:rPr>
        <w:t xml:space="preserve">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B44FF9" w:rsidRPr="00B44FF9" w:rsidRDefault="00B44FF9" w:rsidP="00B44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6" w:name="dfasp2io40"/>
      <w:bookmarkEnd w:id="16"/>
      <w:r w:rsidRPr="00B44FF9">
        <w:rPr>
          <w:rFonts w:ascii="Arial" w:hAnsi="Arial" w:cs="Arial"/>
          <w:sz w:val="20"/>
          <w:szCs w:val="20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  <w:bookmarkStart w:id="17" w:name="dfasd72usw"/>
      <w:bookmarkEnd w:id="17"/>
    </w:p>
    <w:p w:rsidR="00B44FF9" w:rsidRPr="00B44FF9" w:rsidRDefault="00B44FF9" w:rsidP="00B44FF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наличия сведений о взыскании с должника денежные средств </w:t>
      </w:r>
      <w:proofErr w:type="gramStart"/>
      <w:r w:rsidRPr="00B44FF9">
        <w:rPr>
          <w:rFonts w:ascii="Arial" w:hAnsi="Arial" w:cs="Arial"/>
          <w:sz w:val="20"/>
          <w:szCs w:val="20"/>
        </w:rPr>
        <w:t>в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</w:t>
      </w:r>
    </w:p>
    <w:p w:rsidR="00B44FF9" w:rsidRPr="00B44FF9" w:rsidRDefault="00B44FF9" w:rsidP="00B44FF9">
      <w:pPr>
        <w:tabs>
          <w:tab w:val="num" w:pos="0"/>
        </w:tabs>
        <w:ind w:left="1287"/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>рамках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исполнительного производства;</w:t>
      </w:r>
    </w:p>
    <w:p w:rsidR="00B44FF9" w:rsidRPr="00B44FF9" w:rsidRDefault="00B44FF9" w:rsidP="00B44FF9">
      <w:pPr>
        <w:numPr>
          <w:ilvl w:val="0"/>
          <w:numId w:val="5"/>
        </w:numPr>
        <w:tabs>
          <w:tab w:val="num" w:pos="0"/>
        </w:tabs>
        <w:spacing w:after="0" w:line="240" w:lineRule="auto"/>
        <w:ind w:left="1276" w:firstLine="11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наличия сведений о возбуждении в отношении должника дела о банкротстве.</w:t>
      </w:r>
    </w:p>
    <w:p w:rsidR="00B44FF9" w:rsidRPr="00B44FF9" w:rsidRDefault="00B44FF9" w:rsidP="00B44FF9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ind w:firstLine="709"/>
        <w:jc w:val="center"/>
        <w:rPr>
          <w:rFonts w:ascii="Arial" w:hAnsi="Arial" w:cs="Arial"/>
          <w:sz w:val="20"/>
          <w:szCs w:val="20"/>
        </w:rPr>
      </w:pPr>
      <w:bookmarkStart w:id="18" w:name="dfaswz4tc1"/>
      <w:bookmarkStart w:id="19" w:name="dfasv181ke"/>
      <w:bookmarkEnd w:id="18"/>
      <w:bookmarkEnd w:id="19"/>
      <w:r w:rsidRPr="00B44FF9">
        <w:rPr>
          <w:rFonts w:ascii="Arial" w:hAnsi="Arial" w:cs="Arial"/>
          <w:sz w:val="20"/>
          <w:szCs w:val="20"/>
        </w:rPr>
        <w:lastRenderedPageBreak/>
        <w:t>3. Мероприятия по урегулированию дебиторской задолженности по доходам в досудебном порядке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0" w:name="dfasfy0rod"/>
      <w:bookmarkStart w:id="21" w:name="dfasinz145"/>
      <w:bookmarkEnd w:id="20"/>
      <w:bookmarkEnd w:id="21"/>
      <w:r w:rsidRPr="00B44FF9">
        <w:rPr>
          <w:rFonts w:ascii="Arial" w:hAnsi="Arial" w:cs="Arial"/>
          <w:sz w:val="20"/>
          <w:szCs w:val="20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2" w:name="dfasfgtzba"/>
      <w:bookmarkEnd w:id="22"/>
      <w:r w:rsidRPr="00B44FF9">
        <w:rPr>
          <w:rFonts w:ascii="Arial" w:hAnsi="Arial" w:cs="Arial"/>
          <w:sz w:val="20"/>
          <w:szCs w:val="20"/>
        </w:rPr>
        <w:t>1) направление требования должнику о погашении в досудебном порядке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3" w:name="dfash9aug8"/>
      <w:bookmarkEnd w:id="23"/>
      <w:r w:rsidRPr="00B44FF9">
        <w:rPr>
          <w:rFonts w:ascii="Arial" w:hAnsi="Arial" w:cs="Arial"/>
          <w:sz w:val="20"/>
          <w:szCs w:val="20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Российской Федерации, договором (контрактом, соглашением).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4" w:name="dfas4rgimu"/>
      <w:bookmarkEnd w:id="24"/>
      <w:r w:rsidRPr="00B44FF9">
        <w:rPr>
          <w:rFonts w:ascii="Arial" w:hAnsi="Arial" w:cs="Arial"/>
          <w:sz w:val="20"/>
          <w:szCs w:val="20"/>
        </w:rPr>
        <w:t>3) рассмотрение вопроса о возможности расторжения контракта или договора, предоставления отсрочки или рассрочки платежа, реструктуризации дебиторской задолженности по доходам в порядке, в штрафы и в случаях, предусмотренных законодательством Российской Федерации.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5" w:name="dfasu3ip8z"/>
      <w:bookmarkEnd w:id="25"/>
      <w:r w:rsidRPr="00B44FF9">
        <w:rPr>
          <w:rFonts w:ascii="Arial" w:hAnsi="Arial" w:cs="Arial"/>
          <w:sz w:val="20"/>
          <w:szCs w:val="20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о банкротстве РФ.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6" w:name="dfassit6ba"/>
      <w:bookmarkEnd w:id="26"/>
      <w:r w:rsidRPr="00B44FF9">
        <w:rPr>
          <w:rFonts w:ascii="Arial" w:hAnsi="Arial" w:cs="Arial"/>
          <w:sz w:val="20"/>
          <w:szCs w:val="20"/>
        </w:rPr>
        <w:t>5) информирование посредством телефонной связи должника по дебиторской задолженности по доходам в течение срока добровольного погашения задолженности.</w:t>
      </w:r>
    </w:p>
    <w:p w:rsidR="00B44FF9" w:rsidRPr="00B44FF9" w:rsidRDefault="00B44FF9" w:rsidP="00B44FF9">
      <w:pPr>
        <w:ind w:left="708" w:firstLine="1"/>
        <w:jc w:val="both"/>
        <w:rPr>
          <w:rFonts w:ascii="Arial" w:hAnsi="Arial" w:cs="Arial"/>
          <w:sz w:val="20"/>
          <w:szCs w:val="20"/>
        </w:rPr>
      </w:pPr>
      <w:bookmarkStart w:id="27" w:name="dfasopffdl"/>
      <w:bookmarkEnd w:id="27"/>
      <w:r w:rsidRPr="00B44FF9">
        <w:rPr>
          <w:rFonts w:ascii="Arial" w:hAnsi="Arial" w:cs="Arial"/>
          <w:sz w:val="20"/>
          <w:szCs w:val="20"/>
        </w:rPr>
        <w:t xml:space="preserve">6) при выявлении в ходе </w:t>
      </w:r>
      <w:proofErr w:type="gramStart"/>
      <w:r w:rsidRPr="00B44FF9">
        <w:rPr>
          <w:rFonts w:ascii="Arial" w:hAnsi="Arial" w:cs="Arial"/>
          <w:sz w:val="20"/>
          <w:szCs w:val="20"/>
        </w:rPr>
        <w:t>контроля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поступлением доходов в бюджет </w:t>
      </w: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28" w:name="dfas8k1yos"/>
      <w:bookmarkEnd w:id="28"/>
      <w:r w:rsidRPr="00B44FF9">
        <w:rPr>
          <w:rFonts w:ascii="Arial" w:hAnsi="Arial" w:cs="Arial"/>
          <w:sz w:val="20"/>
          <w:szCs w:val="20"/>
        </w:rPr>
        <w:t xml:space="preserve"> </w:t>
      </w:r>
    </w:p>
    <w:p w:rsidR="00B44FF9" w:rsidRPr="00B44FF9" w:rsidRDefault="00B44FF9" w:rsidP="00B44FF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производит расчет задолженности по пеням и штрафам;</w:t>
      </w:r>
      <w:bookmarkStart w:id="29" w:name="dfasqewbti"/>
      <w:bookmarkEnd w:id="29"/>
    </w:p>
    <w:p w:rsidR="00B44FF9" w:rsidRPr="00B44FF9" w:rsidRDefault="00B44FF9" w:rsidP="00B44FF9">
      <w:pPr>
        <w:numPr>
          <w:ilvl w:val="0"/>
          <w:numId w:val="5"/>
        </w:numPr>
        <w:spacing w:after="0" w:line="240" w:lineRule="auto"/>
        <w:ind w:left="709" w:firstLine="578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B44FF9" w:rsidRPr="00B44FF9" w:rsidRDefault="00B44FF9" w:rsidP="00B44FF9">
      <w:pPr>
        <w:ind w:left="708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7) требование (претензия) об </w:t>
      </w:r>
      <w:proofErr w:type="gramStart"/>
      <w:r w:rsidRPr="00B44FF9">
        <w:rPr>
          <w:rFonts w:ascii="Arial" w:hAnsi="Arial" w:cs="Arial"/>
          <w:sz w:val="20"/>
          <w:szCs w:val="20"/>
        </w:rPr>
        <w:t>имеющейся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просроченной дебиторской</w:t>
      </w: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B44FF9" w:rsidRPr="00B44FF9" w:rsidRDefault="00B44FF9" w:rsidP="00B44FF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при добровольном исполнении обязательств в срок, указанный </w:t>
      </w:r>
      <w:proofErr w:type="gramStart"/>
      <w:r w:rsidRPr="00B44FF9">
        <w:rPr>
          <w:rFonts w:ascii="Arial" w:hAnsi="Arial" w:cs="Arial"/>
          <w:sz w:val="20"/>
          <w:szCs w:val="20"/>
        </w:rPr>
        <w:t>в</w:t>
      </w:r>
      <w:proofErr w:type="gramEnd"/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44FF9">
        <w:rPr>
          <w:rFonts w:ascii="Arial" w:hAnsi="Arial" w:cs="Arial"/>
          <w:sz w:val="20"/>
          <w:szCs w:val="20"/>
        </w:rPr>
        <w:t>требовании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(претензии), претензионная работа в отношении должника прекращается.</w:t>
      </w:r>
    </w:p>
    <w:p w:rsidR="00B44FF9" w:rsidRPr="00B44FF9" w:rsidRDefault="00B44FF9" w:rsidP="00B44FF9">
      <w:pPr>
        <w:ind w:left="708"/>
        <w:jc w:val="center"/>
        <w:rPr>
          <w:rFonts w:ascii="Arial" w:hAnsi="Arial" w:cs="Arial"/>
          <w:sz w:val="20"/>
          <w:szCs w:val="20"/>
        </w:rPr>
      </w:pPr>
      <w:bookmarkStart w:id="30" w:name="dfas6rdqrn"/>
      <w:bookmarkEnd w:id="30"/>
      <w:r w:rsidRPr="00B44FF9">
        <w:rPr>
          <w:rFonts w:ascii="Arial" w:hAnsi="Arial" w:cs="Arial"/>
          <w:sz w:val="20"/>
          <w:szCs w:val="20"/>
        </w:rPr>
        <w:t>4. Мероприятия по принудительному взысканию дебиторской задолженности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1" w:name="dfaskd5nno"/>
      <w:bookmarkEnd w:id="31"/>
      <w:r w:rsidRPr="00B44FF9">
        <w:rPr>
          <w:rFonts w:ascii="Arial" w:hAnsi="Arial" w:cs="Arial"/>
          <w:sz w:val="20"/>
          <w:szCs w:val="20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2" w:name="dfass7zil8"/>
      <w:bookmarkEnd w:id="32"/>
      <w:r w:rsidRPr="00B44FF9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B44FF9">
        <w:rPr>
          <w:rFonts w:ascii="Arial" w:hAnsi="Arial" w:cs="Arial"/>
          <w:sz w:val="20"/>
          <w:szCs w:val="2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lastRenderedPageBreak/>
        <w:t xml:space="preserve">В течение 30 рабочих дней </w:t>
      </w:r>
      <w:proofErr w:type="gramStart"/>
      <w:r w:rsidRPr="00B44FF9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информации, указанной в пункте 4.1 регламента, подготавливается и направляется исковое заявление о взыскании просроченной дебиторской задолженности в суд.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3" w:name="dfasd327en"/>
      <w:bookmarkEnd w:id="33"/>
      <w:r w:rsidRPr="00B44FF9">
        <w:rPr>
          <w:rFonts w:ascii="Arial" w:hAnsi="Arial" w:cs="Arial"/>
          <w:sz w:val="20"/>
          <w:szCs w:val="20"/>
        </w:rPr>
        <w:t>4.3. В течение 10 рабочих дней со дня поступления в администрацию исполнительного документа из судебного органа, специалист направляет его для принудительного исполнения в порядке, установленном действующим законодательством.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4" w:name="dfasyiekgd"/>
      <w:bookmarkEnd w:id="34"/>
      <w:r w:rsidRPr="00B44FF9">
        <w:rPr>
          <w:rFonts w:ascii="Arial" w:hAnsi="Arial" w:cs="Arial"/>
          <w:sz w:val="20"/>
          <w:szCs w:val="20"/>
        </w:rPr>
        <w:t xml:space="preserve">4.4. </w:t>
      </w:r>
      <w:proofErr w:type="gramStart"/>
      <w:r w:rsidRPr="00B44FF9">
        <w:rPr>
          <w:rFonts w:ascii="Arial" w:hAnsi="Arial" w:cs="Arial"/>
          <w:sz w:val="20"/>
          <w:szCs w:val="2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КоАП РФ, должностное лицо, вынесшее постановление, изготавливает второй экземпляр указанного постановления и направляет его в течени</w:t>
      </w:r>
      <w:proofErr w:type="gramStart"/>
      <w:r w:rsidRPr="00B44FF9">
        <w:rPr>
          <w:rFonts w:ascii="Arial" w:hAnsi="Arial" w:cs="Arial"/>
          <w:sz w:val="20"/>
          <w:szCs w:val="20"/>
        </w:rPr>
        <w:t>и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десяти суток, судебному приставу-исполнителю для исполнения в порядке, предусмотренном федеральным законодательством.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4.5. При принятии судом решения о полном (частичном) отказе в удовлетворении заявленных требований, специалист обеспечивает принятие исчерпывающих мер по обжалованию судебных актов.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5" w:name="dfasr9sdpt"/>
      <w:bookmarkEnd w:id="35"/>
      <w:r w:rsidRPr="00B44FF9">
        <w:rPr>
          <w:rFonts w:ascii="Arial" w:hAnsi="Arial" w:cs="Arial"/>
          <w:sz w:val="20"/>
          <w:szCs w:val="20"/>
        </w:rPr>
        <w:t xml:space="preserve">4.6. Документы о ходе </w:t>
      </w:r>
      <w:proofErr w:type="spellStart"/>
      <w:r w:rsidRPr="00B44FF9">
        <w:rPr>
          <w:rFonts w:ascii="Arial" w:hAnsi="Arial" w:cs="Arial"/>
          <w:sz w:val="20"/>
          <w:szCs w:val="20"/>
        </w:rPr>
        <w:t>претензионно</w:t>
      </w:r>
      <w:proofErr w:type="spellEnd"/>
      <w:r w:rsidRPr="00B44FF9">
        <w:rPr>
          <w:rFonts w:ascii="Arial" w:hAnsi="Arial" w:cs="Arial"/>
          <w:sz w:val="20"/>
          <w:szCs w:val="20"/>
        </w:rPr>
        <w:t>-исковой работы по взысканию задолженности, в том числе судебные акты, на бумажном носителе хранятся в администрации Васильевского сельсовета</w:t>
      </w:r>
    </w:p>
    <w:p w:rsidR="00B44FF9" w:rsidRPr="00B44FF9" w:rsidRDefault="00B44FF9" w:rsidP="00B44FF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firstLine="499"/>
        <w:jc w:val="center"/>
        <w:rPr>
          <w:rFonts w:ascii="Arial" w:hAnsi="Arial" w:cs="Arial"/>
          <w:sz w:val="20"/>
          <w:szCs w:val="20"/>
        </w:rPr>
      </w:pPr>
      <w:bookmarkStart w:id="36" w:name="dfasz065bh"/>
      <w:bookmarkEnd w:id="36"/>
      <w:r w:rsidRPr="00B44FF9">
        <w:rPr>
          <w:rFonts w:ascii="Arial" w:hAnsi="Arial" w:cs="Arial"/>
          <w:sz w:val="20"/>
          <w:szCs w:val="20"/>
        </w:rPr>
        <w:t>Мероприятия по наблюдению за платежеспособностью должника в целях обеспечения исполнения дебиторской задолженности по доходам</w:t>
      </w:r>
    </w:p>
    <w:p w:rsidR="00B44FF9" w:rsidRPr="00B44FF9" w:rsidRDefault="00B44FF9" w:rsidP="00B44FF9">
      <w:pPr>
        <w:ind w:left="1068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7" w:name="dfaswdr436"/>
      <w:bookmarkEnd w:id="37"/>
      <w:r w:rsidRPr="00B44FF9">
        <w:rPr>
          <w:rFonts w:ascii="Arial" w:hAnsi="Arial" w:cs="Arial"/>
          <w:sz w:val="20"/>
          <w:szCs w:val="20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осуществляет, при необходимости, взаимодействие со службой судебных приставов, включающее в себя:</w:t>
      </w:r>
    </w:p>
    <w:p w:rsidR="00B44FF9" w:rsidRPr="00B44FF9" w:rsidRDefault="00B44FF9" w:rsidP="00B44FF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8" w:name="dfasdwu1mr"/>
      <w:bookmarkEnd w:id="38"/>
      <w:r w:rsidRPr="00B44FF9">
        <w:rPr>
          <w:rFonts w:ascii="Arial" w:hAnsi="Arial" w:cs="Arial"/>
          <w:sz w:val="20"/>
          <w:szCs w:val="20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B44FF9" w:rsidRPr="00B44FF9" w:rsidRDefault="00B44FF9" w:rsidP="00B44FF9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44FF9" w:rsidRPr="00B44FF9" w:rsidRDefault="00B44FF9" w:rsidP="00B44FF9">
      <w:pPr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Порядок обмена информацией (первичными учетными документами) между сотрудниками</w:t>
      </w:r>
    </w:p>
    <w:p w:rsidR="00B44FF9" w:rsidRPr="00B44FF9" w:rsidRDefault="00B44FF9" w:rsidP="00B44FF9">
      <w:pPr>
        <w:ind w:left="1068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6.1. При выявлении дебиторской задолженности по доходам сотрудник, ответственный за осуществление контроля по исполнению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Васильевского сельсовета. 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6.2. 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специалисту для своевременного начисления задолженности и отражения в бюджетном учете. 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6.3. </w:t>
      </w:r>
      <w:proofErr w:type="gramStart"/>
      <w:r w:rsidRPr="00B44FF9">
        <w:rPr>
          <w:rFonts w:ascii="Arial" w:hAnsi="Arial" w:cs="Arial"/>
          <w:sz w:val="20"/>
          <w:szCs w:val="20"/>
        </w:rPr>
        <w:t xml:space="preserve"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</w:t>
      </w:r>
      <w:r w:rsidRPr="00B44FF9">
        <w:rPr>
          <w:rFonts w:ascii="Arial" w:hAnsi="Arial" w:cs="Arial"/>
          <w:sz w:val="20"/>
          <w:szCs w:val="20"/>
        </w:rPr>
        <w:lastRenderedPageBreak/>
        <w:t xml:space="preserve">уведомления должнику о переводе его задолженности в просроченную и передает на подпись Главе Васильевского сельсовета. </w:t>
      </w:r>
      <w:proofErr w:type="gramEnd"/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6.4. Подписанное уведомление в течение одного рабочего дня направляется должнику (дебитору), а второй экземпляр передается специалисту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 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6.5. В случае принятия решения о принудительном взыскании дебиторской задолженности по доходам подготовка документов и взаимодействие сотрудников администрации сельсовета осуществляется в соответствии с разделом 4 Регламента.</w:t>
      </w: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widowControl w:val="0"/>
        <w:tabs>
          <w:tab w:val="left" w:pos="4536"/>
          <w:tab w:val="left" w:pos="4678"/>
          <w:tab w:val="left" w:pos="4820"/>
        </w:tabs>
        <w:autoSpaceDE w:val="0"/>
        <w:autoSpaceDN w:val="0"/>
        <w:spacing w:after="0"/>
        <w:ind w:left="4956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Приложение </w:t>
      </w:r>
    </w:p>
    <w:p w:rsidR="00B44FF9" w:rsidRPr="00B44FF9" w:rsidRDefault="00B44FF9" w:rsidP="00B44FF9">
      <w:pPr>
        <w:widowControl w:val="0"/>
        <w:autoSpaceDE w:val="0"/>
        <w:autoSpaceDN w:val="0"/>
        <w:spacing w:after="0"/>
        <w:ind w:left="4956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к регламенту реализации полномочий </w:t>
      </w:r>
    </w:p>
    <w:p w:rsidR="00B44FF9" w:rsidRPr="00B44FF9" w:rsidRDefault="00B44FF9" w:rsidP="00B44FF9">
      <w:pPr>
        <w:widowControl w:val="0"/>
        <w:autoSpaceDE w:val="0"/>
        <w:autoSpaceDN w:val="0"/>
        <w:spacing w:after="0"/>
        <w:ind w:left="4956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администрации </w:t>
      </w:r>
      <w:proofErr w:type="gramStart"/>
      <w:r w:rsidRPr="00B44FF9">
        <w:rPr>
          <w:rFonts w:ascii="Arial" w:hAnsi="Arial" w:cs="Arial"/>
          <w:sz w:val="20"/>
          <w:szCs w:val="20"/>
        </w:rPr>
        <w:t>Васильевского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</w:t>
      </w:r>
    </w:p>
    <w:p w:rsidR="00B44FF9" w:rsidRPr="00B44FF9" w:rsidRDefault="00B44FF9" w:rsidP="00B44FF9">
      <w:pPr>
        <w:widowControl w:val="0"/>
        <w:autoSpaceDE w:val="0"/>
        <w:autoSpaceDN w:val="0"/>
        <w:ind w:left="4956"/>
        <w:outlineLvl w:val="0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сельсовета Ужурского района по взысканию дебиторской задолженности по платежам в бюджет, пеням и штрафам по ним</w:t>
      </w:r>
    </w:p>
    <w:p w:rsidR="00B44FF9" w:rsidRPr="00B44FF9" w:rsidRDefault="00B44FF9" w:rsidP="00B44FF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4FF9">
        <w:rPr>
          <w:rFonts w:ascii="Arial" w:hAnsi="Arial" w:cs="Arial"/>
          <w:b/>
          <w:bCs/>
          <w:color w:val="000000"/>
          <w:sz w:val="20"/>
          <w:szCs w:val="20"/>
        </w:rPr>
        <w:t>Перечень</w:t>
      </w:r>
    </w:p>
    <w:p w:rsidR="00B44FF9" w:rsidRPr="00B44FF9" w:rsidRDefault="00B44FF9" w:rsidP="00B44FF9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b/>
          <w:bCs/>
          <w:color w:val="000000"/>
          <w:sz w:val="20"/>
          <w:szCs w:val="20"/>
        </w:rPr>
        <w:t>кодов классификации доходов местного и краевого бюджета, закрепленных за администратором доходов - администрация Васильевского сельсовета Ужурского района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3650"/>
      </w:tblGrid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Код вида (подвида) доходов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Наименование кода вида (подвида) доходов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11602010020000140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РФ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10800000000000000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11100000000000000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11300000000000000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11400000000000000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11600000000000000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</w:tr>
      <w:tr w:rsidR="00B44FF9" w:rsidRPr="00B44FF9" w:rsidTr="006F3B3B">
        <w:tc>
          <w:tcPr>
            <w:tcW w:w="534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11700000000000000</w:t>
            </w:r>
          </w:p>
        </w:tc>
        <w:tc>
          <w:tcPr>
            <w:tcW w:w="3650" w:type="dxa"/>
            <w:shd w:val="clear" w:color="auto" w:fill="auto"/>
          </w:tcPr>
          <w:p w:rsidR="00B44FF9" w:rsidRPr="00B44FF9" w:rsidRDefault="00B44FF9" w:rsidP="006F3B3B">
            <w:pPr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</w:tr>
    </w:tbl>
    <w:p w:rsidR="003E226F" w:rsidRDefault="003E226F">
      <w:pPr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0857AB7" wp14:editId="5BC1A535">
            <wp:simplePos x="0" y="0"/>
            <wp:positionH relativeFrom="column">
              <wp:posOffset>2462530</wp:posOffset>
            </wp:positionH>
            <wp:positionV relativeFrom="paragraph">
              <wp:posOffset>-400050</wp:posOffset>
            </wp:positionV>
            <wp:extent cx="679450" cy="838200"/>
            <wp:effectExtent l="0" t="0" r="6350" b="0"/>
            <wp:wrapSquare wrapText="bothSides"/>
            <wp:docPr id="4" name="Рисунок 4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F9" w:rsidRPr="00B44FF9" w:rsidRDefault="00B44FF9" w:rsidP="00B44FF9">
      <w:pPr>
        <w:ind w:right="-1"/>
        <w:rPr>
          <w:rFonts w:ascii="Arial" w:hAnsi="Arial" w:cs="Arial"/>
          <w:color w:val="000000"/>
          <w:sz w:val="20"/>
          <w:szCs w:val="20"/>
        </w:rPr>
      </w:pP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FF9">
        <w:rPr>
          <w:rFonts w:ascii="Arial" w:hAnsi="Arial" w:cs="Arial"/>
          <w:b/>
          <w:color w:val="000000"/>
          <w:sz w:val="20"/>
          <w:szCs w:val="20"/>
        </w:rPr>
        <w:t>РОССИЙСКАЯ ФЕДЕРАЦИЯ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4FF9">
        <w:rPr>
          <w:rFonts w:ascii="Arial" w:hAnsi="Arial" w:cs="Arial"/>
          <w:b/>
          <w:color w:val="000000"/>
          <w:sz w:val="20"/>
          <w:szCs w:val="20"/>
        </w:rPr>
        <w:t>КРАСНОЯРСКИЙ КРАЙ УЖУРСКИЙ РАЙОН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>СХОД ГРАЖДАН ВАСИЛЬЕВСКОГО СЕЛЬСОВЕТА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4FF9" w:rsidRPr="00B44FF9" w:rsidRDefault="00B44FF9" w:rsidP="00B44FF9">
      <w:pPr>
        <w:jc w:val="center"/>
        <w:rPr>
          <w:rFonts w:ascii="Arial" w:hAnsi="Arial" w:cs="Arial"/>
          <w:b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>РЕШЕНИЕ</w:t>
      </w: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15.04.2024                                     с. Васильевка                                     № 74-158р</w:t>
      </w:r>
    </w:p>
    <w:p w:rsidR="00B44FF9" w:rsidRPr="00B44FF9" w:rsidRDefault="00B44FF9" w:rsidP="00B44FF9">
      <w:pPr>
        <w:pStyle w:val="a8"/>
        <w:tabs>
          <w:tab w:val="left" w:pos="4320"/>
        </w:tabs>
        <w:ind w:right="5395"/>
        <w:jc w:val="both"/>
        <w:rPr>
          <w:rFonts w:ascii="Arial" w:hAnsi="Arial" w:cs="Arial"/>
          <w:sz w:val="20"/>
        </w:rPr>
      </w:pPr>
      <w:r w:rsidRPr="00B44FF9">
        <w:rPr>
          <w:rFonts w:ascii="Arial" w:hAnsi="Arial" w:cs="Arial"/>
          <w:sz w:val="20"/>
        </w:rPr>
        <w:t>Об утверждении отчета главы Васильевского сельсовета</w:t>
      </w:r>
      <w:r w:rsidRPr="00B44FF9">
        <w:rPr>
          <w:rFonts w:ascii="Arial" w:hAnsi="Arial" w:cs="Arial"/>
          <w:i/>
          <w:sz w:val="20"/>
        </w:rPr>
        <w:t xml:space="preserve"> </w:t>
      </w:r>
      <w:r w:rsidRPr="00B44FF9">
        <w:rPr>
          <w:rFonts w:ascii="Arial" w:hAnsi="Arial" w:cs="Arial"/>
          <w:sz w:val="20"/>
        </w:rPr>
        <w:t>о результатах деятельности</w:t>
      </w:r>
    </w:p>
    <w:p w:rsidR="00B44FF9" w:rsidRPr="00B44FF9" w:rsidRDefault="00B44FF9" w:rsidP="00B44FF9">
      <w:pPr>
        <w:pStyle w:val="1"/>
        <w:jc w:val="left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B44FF9">
        <w:rPr>
          <w:rFonts w:ascii="Arial" w:hAnsi="Arial" w:cs="Arial"/>
          <w:i/>
          <w:sz w:val="20"/>
          <w:szCs w:val="20"/>
        </w:rPr>
        <w:t>,</w:t>
      </w:r>
      <w:r w:rsidRPr="00B44FF9">
        <w:rPr>
          <w:rFonts w:ascii="Arial" w:hAnsi="Arial" w:cs="Arial"/>
          <w:sz w:val="20"/>
          <w:szCs w:val="20"/>
        </w:rPr>
        <w:t xml:space="preserve"> Уставом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1. Утвердить отчет главы Васильевского сельсовета о результатах деятельности. 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2. Решение вступает в силу в день, следующий за днем его официального опубликования в газете «Васильевский Вестник».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B44FF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главу сельсовета.</w:t>
      </w:r>
    </w:p>
    <w:p w:rsidR="00B44FF9" w:rsidRPr="00B44FF9" w:rsidRDefault="00B44FF9" w:rsidP="00B44FF9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FF9" w:rsidRPr="00B44FF9" w:rsidTr="006F3B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FF9" w:rsidRPr="00B44FF9" w:rsidRDefault="00B44FF9" w:rsidP="006F3B3B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B44FF9">
              <w:rPr>
                <w:rFonts w:ascii="Arial" w:hAnsi="Arial" w:cs="Arial"/>
                <w:sz w:val="20"/>
                <w:szCs w:val="20"/>
              </w:rPr>
              <w:t>Председатель Васильевского Схода граждан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44FF9" w:rsidRPr="00B44FF9" w:rsidRDefault="00B44FF9" w:rsidP="006F3B3B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FF9" w:rsidRPr="00B44FF9" w:rsidRDefault="00B44FF9" w:rsidP="00B44FF9">
      <w:pPr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Глава Васильевского сельсовета                                                      </w:t>
      </w:r>
      <w:proofErr w:type="spellStart"/>
      <w:r w:rsidRPr="00B44FF9">
        <w:rPr>
          <w:rFonts w:ascii="Arial" w:hAnsi="Arial" w:cs="Arial"/>
          <w:sz w:val="20"/>
          <w:szCs w:val="20"/>
        </w:rPr>
        <w:t>Т.Г.Сидорова</w:t>
      </w:r>
      <w:proofErr w:type="spellEnd"/>
      <w:r w:rsidRPr="00B44FF9">
        <w:rPr>
          <w:rFonts w:ascii="Arial" w:hAnsi="Arial" w:cs="Arial"/>
          <w:sz w:val="20"/>
          <w:szCs w:val="20"/>
        </w:rPr>
        <w:t xml:space="preserve">                </w:t>
      </w:r>
    </w:p>
    <w:p w:rsidR="00B44FF9" w:rsidRPr="00B44FF9" w:rsidRDefault="00B44FF9" w:rsidP="00B44FF9">
      <w:pPr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>Отчет главы сельсовета Сидоровой Татьяны Григорьевны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 xml:space="preserve">о результатах деятельности администрации Васильевского сельсовета </w:t>
      </w:r>
    </w:p>
    <w:p w:rsidR="00B44FF9" w:rsidRPr="00B44FF9" w:rsidRDefault="00B44FF9" w:rsidP="00B44F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4FF9">
        <w:rPr>
          <w:rFonts w:ascii="Arial" w:hAnsi="Arial" w:cs="Arial"/>
          <w:b/>
          <w:sz w:val="20"/>
          <w:szCs w:val="20"/>
        </w:rPr>
        <w:t>за 2023 год.</w:t>
      </w:r>
    </w:p>
    <w:p w:rsidR="00B44FF9" w:rsidRPr="00B44FF9" w:rsidRDefault="00B44FF9" w:rsidP="00B44FF9">
      <w:pPr>
        <w:jc w:val="center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Администрация Васильевского сельсовета осуществляет свою деятельность на основании Федерального закона от 6 октября 2003 № 131-ФЗ «Об общих принципах организации местного самоуправления в РФ», Конституции и Законов РФ, Законов Красноярского края.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Муниципальное образование Васильевский сельсовет основан в 1957 году. Площадь территории чуть более 7930 га, 1 населенный пункт. Численность населения </w:t>
      </w:r>
      <w:proofErr w:type="gramStart"/>
      <w:r w:rsidRPr="00B44FF9">
        <w:rPr>
          <w:rFonts w:ascii="Arial" w:hAnsi="Arial" w:cs="Arial"/>
          <w:sz w:val="20"/>
          <w:szCs w:val="20"/>
        </w:rPr>
        <w:t>с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44FF9">
        <w:rPr>
          <w:rFonts w:ascii="Arial" w:hAnsi="Arial" w:cs="Arial"/>
          <w:sz w:val="20"/>
          <w:szCs w:val="20"/>
        </w:rPr>
        <w:t>Васильевка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на 01.01.2024г.  99 человек.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В 2023 году рождаемость составила – 2 ребенка. На территории сельсовета имеется   ФАП, что  позволяет жителям получать квалифицированную медицинскую помощь.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Общая численность служащих администрации составляет – 4 человека: муниципальный служащий, бухгалтер по договору, техничка.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Представительным органом Васильевского сельсовета является Сход граждан. За отчетный год на заседаниях Схода граждан рассмотрено и принято 18 Решений и изменений в Решения, основное направление: бюджет, налоги, изменения в Устав.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Принятые нормативные акты предоставляются в краевой регистр, </w:t>
      </w:r>
      <w:proofErr w:type="gramStart"/>
      <w:r w:rsidRPr="00B44FF9">
        <w:rPr>
          <w:rFonts w:ascii="Arial" w:hAnsi="Arial" w:cs="Arial"/>
          <w:sz w:val="20"/>
          <w:szCs w:val="20"/>
        </w:rPr>
        <w:t>прокуратуру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где проходят юридическую экспертизу и на сайт.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В течени</w:t>
      </w:r>
      <w:proofErr w:type="gramStart"/>
      <w:r w:rsidRPr="00B44FF9">
        <w:rPr>
          <w:rFonts w:ascii="Arial" w:hAnsi="Arial" w:cs="Arial"/>
          <w:sz w:val="20"/>
          <w:szCs w:val="20"/>
        </w:rPr>
        <w:t>и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2023 года: администрация: бухгалтер, специалист и я Глава, работали над наполнением доходной части бюджета. Проводилась инвентаризация земельных участков и имущества. Анализировались поступления налогов в бюджет поселения. Отрабатывались списки должников по всем видам налогов, отчисления от которых поступают в бюджет поселения. Работникам администрации оказывала помощь налоговая инспекция по сбору налогов, работала </w:t>
      </w:r>
      <w:r w:rsidRPr="00B44FF9">
        <w:rPr>
          <w:rFonts w:ascii="Arial" w:hAnsi="Arial" w:cs="Arial"/>
          <w:sz w:val="20"/>
          <w:szCs w:val="20"/>
        </w:rPr>
        <w:lastRenderedPageBreak/>
        <w:t xml:space="preserve">комиссия по сбору недоимки по налогам. В администрацию </w:t>
      </w:r>
      <w:proofErr w:type="gramStart"/>
      <w:r w:rsidRPr="00B44FF9">
        <w:rPr>
          <w:rFonts w:ascii="Arial" w:hAnsi="Arial" w:cs="Arial"/>
          <w:sz w:val="20"/>
          <w:szCs w:val="20"/>
        </w:rPr>
        <w:t>приглашались не плательщики с ними проводились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беседы по выявлению  сумм задолженности и порядка их погашения. Несмотря на финансовые трудности по наполнению бюджета в течени</w:t>
      </w:r>
      <w:proofErr w:type="gramStart"/>
      <w:r w:rsidRPr="00B44FF9">
        <w:rPr>
          <w:rFonts w:ascii="Arial" w:hAnsi="Arial" w:cs="Arial"/>
          <w:sz w:val="20"/>
          <w:szCs w:val="20"/>
        </w:rPr>
        <w:t>и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года и неравномерное поступление финансовых средств, исходя из имеющихся возможностей, администрация исполняла полномочия возложенные на неё. Одним из направлений социально- экономического развития из отчета за 2023 год было поставлено решение благоустройства санитарного состояния села. В течени</w:t>
      </w:r>
      <w:proofErr w:type="gramStart"/>
      <w:r w:rsidRPr="00B44FF9">
        <w:rPr>
          <w:rFonts w:ascii="Arial" w:hAnsi="Arial" w:cs="Arial"/>
          <w:sz w:val="20"/>
          <w:szCs w:val="20"/>
        </w:rPr>
        <w:t>и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года проводилось не однократное </w:t>
      </w:r>
      <w:proofErr w:type="spellStart"/>
      <w:r w:rsidRPr="00B44FF9">
        <w:rPr>
          <w:rFonts w:ascii="Arial" w:hAnsi="Arial" w:cs="Arial"/>
          <w:sz w:val="20"/>
          <w:szCs w:val="20"/>
        </w:rPr>
        <w:t>окашивание</w:t>
      </w:r>
      <w:proofErr w:type="spellEnd"/>
      <w:r w:rsidRPr="00B44FF9">
        <w:rPr>
          <w:rFonts w:ascii="Arial" w:hAnsi="Arial" w:cs="Arial"/>
          <w:sz w:val="20"/>
          <w:szCs w:val="20"/>
        </w:rPr>
        <w:t xml:space="preserve"> территории села, возле памятника. Были побелены колонки на территории села. Побелена лицевая часть администрации.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 В сельсовете разработаны и утверждены  программы:</w:t>
      </w:r>
    </w:p>
    <w:p w:rsidR="00B44FF9" w:rsidRPr="00B44FF9" w:rsidRDefault="00B44FF9" w:rsidP="00B44FF9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Развитие культуры на территории сельсовета</w:t>
      </w:r>
    </w:p>
    <w:p w:rsidR="00B44FF9" w:rsidRPr="00B44FF9" w:rsidRDefault="00B44FF9" w:rsidP="00B44FF9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Обеспечение безопасных и комфортных условий жизни на территории сельсовета на 2023-2024гг.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Сельсовет принимает участие во многих районных и краевых программах:</w:t>
      </w:r>
    </w:p>
    <w:p w:rsidR="00B44FF9" w:rsidRPr="00B44FF9" w:rsidRDefault="00B44FF9" w:rsidP="00B44FF9">
      <w:pPr>
        <w:pStyle w:val="1"/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- «Защита от чрезвычайных ситуаций природного и техногенного характера и обеспечение безопасности населения Красноярского края» - опашка села, </w:t>
      </w:r>
      <w:proofErr w:type="spellStart"/>
      <w:r w:rsidRPr="00B44FF9">
        <w:rPr>
          <w:rFonts w:ascii="Arial" w:hAnsi="Arial" w:cs="Arial"/>
          <w:sz w:val="20"/>
          <w:szCs w:val="20"/>
        </w:rPr>
        <w:t>окашивание</w:t>
      </w:r>
      <w:proofErr w:type="spellEnd"/>
      <w:r w:rsidRPr="00B44FF9">
        <w:rPr>
          <w:rFonts w:ascii="Arial" w:hAnsi="Arial" w:cs="Arial"/>
          <w:sz w:val="20"/>
          <w:szCs w:val="20"/>
        </w:rPr>
        <w:t xml:space="preserve"> территории;</w:t>
      </w:r>
    </w:p>
    <w:p w:rsidR="00B44FF9" w:rsidRPr="00B44FF9" w:rsidRDefault="00B44FF9" w:rsidP="00B44FF9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44FF9">
        <w:rPr>
          <w:rFonts w:ascii="Arial" w:hAnsi="Arial" w:cs="Arial"/>
          <w:sz w:val="20"/>
          <w:szCs w:val="20"/>
        </w:rPr>
        <w:t xml:space="preserve">- </w:t>
      </w:r>
      <w:r w:rsidRPr="00B44FF9">
        <w:rPr>
          <w:rFonts w:ascii="Arial" w:hAnsi="Arial" w:cs="Arial"/>
          <w:color w:val="000000"/>
          <w:sz w:val="20"/>
          <w:szCs w:val="20"/>
          <w:shd w:val="clear" w:color="auto" w:fill="FFFFFF"/>
        </w:rPr>
        <w:t>"Развитие физической культуры и спорта" – построена детская спортивная площадка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- «Обеспечение мер пожарной безопасности» - покупка ранцевых огнетушителей.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За текущий период 2023 года в сельсовет поступило 43 обращения в устной форме из них решено положительно 95% (справки, оформление материальной помощи, постановка на учет в центр занятости населения).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   Были привлечены люди к общественным работам от центра занятости населения на благоустройство территории – 3 человека; два человека привлекались на прием на общественные работы. Все, что было сделано на территории поселения – это итог совместных усилий администрации, Совета схода граждан поселения, предприятий и конечно самих жителей.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В этом году мы участвовали в ППМИ. </w:t>
      </w:r>
    </w:p>
    <w:p w:rsidR="00B44FF9" w:rsidRPr="00B44FF9" w:rsidRDefault="00B44FF9" w:rsidP="00B44FF9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Выиграли грант  по установке тренажеров и качели на спортивной площадке.</w:t>
      </w:r>
    </w:p>
    <w:p w:rsidR="00B44FF9" w:rsidRPr="00B44FF9" w:rsidRDefault="00B44FF9" w:rsidP="00B44FF9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Второй проект ППМИ был по ремонту кладбища. Огородили 2 стороны и поставили вторые ворота. К воротам расчистили дорогу, которую в 2024 году надеемся отсыпать.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Нашему сельсовету выделялись денежные </w:t>
      </w:r>
      <w:proofErr w:type="gramStart"/>
      <w:r w:rsidRPr="00B44FF9">
        <w:rPr>
          <w:rFonts w:ascii="Arial" w:hAnsi="Arial" w:cs="Arial"/>
          <w:sz w:val="20"/>
          <w:szCs w:val="20"/>
        </w:rPr>
        <w:t>средства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как из районного, так и из краевого бюджета. Например: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- На благоустройство кладбища по программе ППМИ – 371693 руб.;</w:t>
      </w:r>
    </w:p>
    <w:p w:rsidR="00B44FF9" w:rsidRPr="00B44FF9" w:rsidRDefault="00B44FF9" w:rsidP="00B44FF9">
      <w:pPr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- На строительство детской спортивной площадки - 214172.14 руб.;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- На </w:t>
      </w:r>
      <w:proofErr w:type="spellStart"/>
      <w:r w:rsidRPr="00B44FF9">
        <w:rPr>
          <w:rFonts w:ascii="Arial" w:hAnsi="Arial" w:cs="Arial"/>
          <w:sz w:val="20"/>
          <w:szCs w:val="20"/>
        </w:rPr>
        <w:t>грейдирование</w:t>
      </w:r>
      <w:proofErr w:type="spellEnd"/>
      <w:r w:rsidRPr="00B44FF9">
        <w:rPr>
          <w:rFonts w:ascii="Arial" w:hAnsi="Arial" w:cs="Arial"/>
          <w:sz w:val="20"/>
          <w:szCs w:val="20"/>
        </w:rPr>
        <w:t>, уборку снега – 111766 руб. 50коп.;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- На ремонт порыва водопровода по ул. </w:t>
      </w:r>
      <w:proofErr w:type="gramStart"/>
      <w:r w:rsidRPr="00B44FF9">
        <w:rPr>
          <w:rFonts w:ascii="Arial" w:hAnsi="Arial" w:cs="Arial"/>
          <w:sz w:val="20"/>
          <w:szCs w:val="20"/>
        </w:rPr>
        <w:t>Школьной</w:t>
      </w:r>
      <w:proofErr w:type="gramEnd"/>
      <w:r w:rsidRPr="00B44FF9">
        <w:rPr>
          <w:rFonts w:ascii="Arial" w:hAnsi="Arial" w:cs="Arial"/>
          <w:sz w:val="20"/>
          <w:szCs w:val="20"/>
        </w:rPr>
        <w:t xml:space="preserve"> – 39610 руб.;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- На обеспечение освещением улиц </w:t>
      </w:r>
      <w:proofErr w:type="gramStart"/>
      <w:r w:rsidRPr="00B44FF9">
        <w:rPr>
          <w:rFonts w:ascii="Arial" w:hAnsi="Arial" w:cs="Arial"/>
          <w:sz w:val="20"/>
          <w:szCs w:val="20"/>
        </w:rPr>
        <w:t>с</w:t>
      </w:r>
      <w:proofErr w:type="gramEnd"/>
      <w:r w:rsidRPr="00B44FF9">
        <w:rPr>
          <w:rFonts w:ascii="Arial" w:hAnsi="Arial" w:cs="Arial"/>
          <w:sz w:val="20"/>
          <w:szCs w:val="20"/>
        </w:rPr>
        <w:t>. Васильевка – 25000 руб.;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- На приобретение ранцевых огнетушителей - 20316 руб.;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- На обеспечение первичных мер пожарной безопасности - 19300 руб.;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- На выполнение общественных работ – 6500 руб.;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 xml:space="preserve">- На </w:t>
      </w:r>
      <w:proofErr w:type="spellStart"/>
      <w:r w:rsidRPr="00B44FF9">
        <w:rPr>
          <w:rFonts w:ascii="Arial" w:hAnsi="Arial" w:cs="Arial"/>
          <w:sz w:val="20"/>
          <w:szCs w:val="20"/>
        </w:rPr>
        <w:t>акарицидную</w:t>
      </w:r>
      <w:proofErr w:type="spellEnd"/>
      <w:r w:rsidRPr="00B44FF9">
        <w:rPr>
          <w:rFonts w:ascii="Arial" w:hAnsi="Arial" w:cs="Arial"/>
          <w:sz w:val="20"/>
          <w:szCs w:val="20"/>
        </w:rPr>
        <w:t xml:space="preserve">  обработку кладбища – 2100 руб., и др.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</w:rPr>
      </w:pPr>
      <w:r w:rsidRPr="00B44FF9">
        <w:rPr>
          <w:rFonts w:ascii="Arial" w:hAnsi="Arial" w:cs="Arial"/>
          <w:sz w:val="20"/>
          <w:szCs w:val="20"/>
        </w:rPr>
        <w:t>МКУК Васильевский клуб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  <w:lang w:eastAsia="ru-RU" w:bidi="ru-RU"/>
        </w:rPr>
      </w:pPr>
      <w:r w:rsidRPr="00B44FF9">
        <w:rPr>
          <w:rFonts w:ascii="Arial" w:hAnsi="Arial" w:cs="Arial"/>
          <w:sz w:val="20"/>
          <w:szCs w:val="20"/>
        </w:rPr>
        <w:t xml:space="preserve">   В социальном развитии нашего поселения </w:t>
      </w:r>
      <w:r w:rsidRPr="00B44FF9">
        <w:rPr>
          <w:rFonts w:ascii="Arial" w:hAnsi="Arial" w:cs="Arial"/>
          <w:sz w:val="20"/>
          <w:szCs w:val="20"/>
          <w:lang w:eastAsia="ru-RU" w:bidi="ru-RU"/>
        </w:rPr>
        <w:t>главная роль принадлежит муниципальному казенному учреждению культуры "МКУК".</w:t>
      </w:r>
    </w:p>
    <w:p w:rsidR="00B44FF9" w:rsidRPr="00B44FF9" w:rsidRDefault="00B44FF9" w:rsidP="00B44FF9">
      <w:pPr>
        <w:pStyle w:val="a3"/>
        <w:jc w:val="both"/>
        <w:rPr>
          <w:rFonts w:ascii="Arial" w:hAnsi="Arial" w:cs="Arial"/>
          <w:sz w:val="20"/>
          <w:szCs w:val="20"/>
          <w:lang w:eastAsia="ru-RU" w:bidi="ru-RU"/>
        </w:rPr>
      </w:pPr>
      <w:r w:rsidRPr="00B44FF9">
        <w:rPr>
          <w:rFonts w:ascii="Arial" w:hAnsi="Arial" w:cs="Arial"/>
          <w:sz w:val="20"/>
          <w:szCs w:val="20"/>
          <w:lang w:eastAsia="ru-RU" w:bidi="ru-RU"/>
        </w:rPr>
        <w:t xml:space="preserve">   Приоритетами своей деятельности МКУК Васильевский клуб» в первую очередь считает: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1.Развитие культурной деятельности на территории нашего поселения.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2.Удовлетворение культурных потребностей жителей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3.Развитие и сохранение художественного и народного творчества.</w:t>
      </w:r>
    </w:p>
    <w:p w:rsidR="00B44FF9" w:rsidRPr="00B44FF9" w:rsidRDefault="00B44FF9" w:rsidP="00B44FF9">
      <w:pPr>
        <w:pStyle w:val="a3"/>
        <w:jc w:val="both"/>
        <w:rPr>
          <w:rFonts w:ascii="Arial" w:eastAsia="Tahoma" w:hAnsi="Arial" w:cs="Arial"/>
          <w:color w:val="000000"/>
          <w:sz w:val="20"/>
          <w:szCs w:val="20"/>
          <w:lang w:eastAsia="ru-RU"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eastAsia="ru-RU" w:bidi="ru-RU"/>
        </w:rPr>
        <w:t xml:space="preserve">   В МКУК «Васильевский клуб» работает квалифицированный специалист</w:t>
      </w:r>
      <w:proofErr w:type="gramStart"/>
      <w:r w:rsidRPr="00B44FF9">
        <w:rPr>
          <w:rFonts w:ascii="Arial" w:eastAsia="Tahoma" w:hAnsi="Arial" w:cs="Arial"/>
          <w:color w:val="000000"/>
          <w:sz w:val="20"/>
          <w:szCs w:val="20"/>
          <w:lang w:eastAsia="ru-RU" w:bidi="ru-RU"/>
        </w:rPr>
        <w:t xml:space="preserve"> ,</w:t>
      </w:r>
      <w:proofErr w:type="gramEnd"/>
      <w:r w:rsidRPr="00B44FF9">
        <w:rPr>
          <w:rFonts w:ascii="Arial" w:eastAsia="Tahoma" w:hAnsi="Arial" w:cs="Arial"/>
          <w:color w:val="000000"/>
          <w:sz w:val="20"/>
          <w:szCs w:val="20"/>
          <w:lang w:eastAsia="ru-RU" w:bidi="ru-RU"/>
        </w:rPr>
        <w:t xml:space="preserve"> человек с творческой фантазией и исключительной преданностью своей профессии. 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В летний период велась большая работа по организации летнего отдыха детей и подростков.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Администрация сельсовета и сельский клуб ни когда не забывают старшее поколение граждан: каждый праздник мы обходим дома, где живут старшее поколение граждан: поздравляем с праздниками. Ольга Валерьевна Суркова с ребятишками с песнями и со стихами посещает их. Никто у нас не забыт.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БИБЛИОТЕКИ: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Ведущее направление в деятельности специалиста библиотеки занимает патриотическое воспитание детей и молодежи, внимание уделяется и пожилым жителям поселения. Всего в течение года работниками библиотеки проведено более 70 мероприятий.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Это </w:t>
      </w:r>
      <w:proofErr w:type="spellStart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конкурсно</w:t>
      </w:r>
      <w:proofErr w:type="spellEnd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-игровые программы, тематические вечера, литературно-музыкальные композиции, вечера-встречи, посиделки, вечера развлечений. </w:t>
      </w:r>
      <w:proofErr w:type="gramStart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Проводились книжные выставки, (выставки рисунков и прикладного творчества детей нашего села.</w:t>
      </w:r>
      <w:proofErr w:type="gramEnd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В библиотеке проведен косметический ремонт, библиотека оснащена по краевой программе компьютерами, принтером, что помогает в работе библиотекарю.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ВУС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  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За отчетный период были внесены изменения счетных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прибывающих в запасе. </w:t>
      </w:r>
    </w:p>
    <w:p w:rsidR="00B44FF9" w:rsidRPr="00B44FF9" w:rsidRDefault="00B44FF9" w:rsidP="00B44FF9">
      <w:pPr>
        <w:widowControl w:val="0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СОЦИАЛЬНАЯ ЗАЩИТА</w:t>
      </w:r>
    </w:p>
    <w:p w:rsidR="00B44FF9" w:rsidRPr="00B44FF9" w:rsidRDefault="00B44FF9" w:rsidP="00B44FF9">
      <w:pPr>
        <w:pStyle w:val="a3"/>
        <w:jc w:val="both"/>
        <w:rPr>
          <w:rFonts w:ascii="Arial" w:eastAsia="Tahoma" w:hAnsi="Arial" w:cs="Arial"/>
          <w:color w:val="000000"/>
          <w:sz w:val="20"/>
          <w:szCs w:val="20"/>
          <w:lang w:eastAsia="ru-RU"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eastAsia="ru-RU" w:bidi="ru-RU"/>
        </w:rPr>
        <w:t xml:space="preserve">   Социальная защита населения направлена на оказание мер социальной поддержки малообеспеченным, многодетным семьям, пенсионерам, </w:t>
      </w:r>
      <w:proofErr w:type="gramStart"/>
      <w:r w:rsidRPr="00B44FF9">
        <w:rPr>
          <w:rFonts w:ascii="Arial" w:eastAsia="Tahoma" w:hAnsi="Arial" w:cs="Arial"/>
          <w:color w:val="000000"/>
          <w:sz w:val="20"/>
          <w:szCs w:val="20"/>
          <w:lang w:eastAsia="ru-RU" w:bidi="ru-RU"/>
        </w:rPr>
        <w:t>семьям</w:t>
      </w:r>
      <w:proofErr w:type="gramEnd"/>
      <w:r w:rsidRPr="00B44FF9">
        <w:rPr>
          <w:rFonts w:ascii="Arial" w:eastAsia="Tahoma" w:hAnsi="Arial" w:cs="Arial"/>
          <w:color w:val="000000"/>
          <w:sz w:val="20"/>
          <w:szCs w:val="20"/>
          <w:lang w:eastAsia="ru-RU" w:bidi="ru-RU"/>
        </w:rPr>
        <w:t xml:space="preserve"> попавшим в трудную жизненную ситуацию.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     Большое внимание уделяется многодетным семьям. На территории зарегистрировано 3 </w:t>
      </w:r>
      <w:proofErr w:type="gramStart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многодетных</w:t>
      </w:r>
      <w:proofErr w:type="gramEnd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семьи. В течени</w:t>
      </w:r>
      <w:proofErr w:type="gramStart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и</w:t>
      </w:r>
      <w:proofErr w:type="gramEnd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года бились за семью </w:t>
      </w:r>
      <w:proofErr w:type="spellStart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Усастовых</w:t>
      </w:r>
      <w:proofErr w:type="spellEnd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- </w:t>
      </w:r>
      <w:proofErr w:type="spellStart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Федяйкиных</w:t>
      </w:r>
      <w:proofErr w:type="spellEnd"/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>. Детей отстояли.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  ВЫВОДЫ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  Хочется сказать, что вся проделанная работа - это результат совместной деятельности всех учреждений сельского поселения и районной власти. Оказываемая поддержка и понимание со стороны жителей поселения, обязывает нас на качественное выполнение поставленных задач. 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B44FF9">
        <w:rPr>
          <w:rFonts w:ascii="Arial" w:eastAsia="Tahoma" w:hAnsi="Arial" w:cs="Arial"/>
          <w:color w:val="000000"/>
          <w:sz w:val="20"/>
          <w:szCs w:val="20"/>
          <w:lang w:bidi="ru-RU"/>
        </w:rPr>
        <w:t xml:space="preserve">   В заключение своего доклада мне хотелось бы выразить благодарность руководителям ЗАО «Искра», ЖКХ и ДРСУ, администрации Ужурского района, коллегам по работе и конечно неравнодушным жителям сельского поселения за совместную работу, поддержку и понимание.</w:t>
      </w:r>
    </w:p>
    <w:p w:rsidR="00B44FF9" w:rsidRPr="00B44FF9" w:rsidRDefault="00B44FF9" w:rsidP="00B44FF9">
      <w:pPr>
        <w:widowControl w:val="0"/>
        <w:jc w:val="both"/>
        <w:rPr>
          <w:rFonts w:ascii="Arial" w:eastAsia="Tahoma" w:hAnsi="Arial" w:cs="Arial"/>
          <w:color w:val="000000"/>
          <w:sz w:val="20"/>
          <w:szCs w:val="20"/>
          <w:lang w:bidi="ru-RU"/>
        </w:rPr>
      </w:pPr>
    </w:p>
    <w:p w:rsidR="00B44FF9" w:rsidRPr="00B44FF9" w:rsidRDefault="00B44FF9" w:rsidP="00B44FF9">
      <w:pPr>
        <w:pStyle w:val="a3"/>
        <w:rPr>
          <w:rFonts w:ascii="Arial" w:hAnsi="Arial" w:cs="Arial"/>
          <w:sz w:val="20"/>
          <w:szCs w:val="20"/>
          <w:lang w:eastAsia="ru-RU" w:bidi="ru-RU"/>
        </w:rPr>
      </w:pPr>
    </w:p>
    <w:p w:rsidR="00B44FF9" w:rsidRPr="00B44FF9" w:rsidRDefault="00B44FF9">
      <w:pPr>
        <w:rPr>
          <w:rFonts w:ascii="Arial" w:hAnsi="Arial" w:cs="Arial"/>
          <w:sz w:val="20"/>
          <w:szCs w:val="20"/>
        </w:rPr>
      </w:pPr>
    </w:p>
    <w:sectPr w:rsidR="00B44FF9" w:rsidRPr="00B4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37FCB"/>
    <w:multiLevelType w:val="hybridMultilevel"/>
    <w:tmpl w:val="219A67A8"/>
    <w:lvl w:ilvl="0" w:tplc="DF265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3136FF1"/>
    <w:multiLevelType w:val="hybridMultilevel"/>
    <w:tmpl w:val="6E8439C6"/>
    <w:lvl w:ilvl="0" w:tplc="509E4FA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9A63B0"/>
    <w:multiLevelType w:val="hybridMultilevel"/>
    <w:tmpl w:val="AA2038FE"/>
    <w:lvl w:ilvl="0" w:tplc="C5C0C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F8345A"/>
    <w:multiLevelType w:val="hybridMultilevel"/>
    <w:tmpl w:val="D4EC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F4"/>
    <w:rsid w:val="003E226F"/>
    <w:rsid w:val="00B44FF9"/>
    <w:rsid w:val="00DF5F87"/>
    <w:rsid w:val="00E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4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F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44FF9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F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B44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44F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3-n">
    <w:name w:val="w3-n"/>
    <w:basedOn w:val="a"/>
    <w:rsid w:val="00B44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44F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44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4F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4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F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44FF9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F9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B44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44F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3-n">
    <w:name w:val="w3-n"/>
    <w:basedOn w:val="a"/>
    <w:rsid w:val="00B44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44F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44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4F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69DB5146EC9F02A12EECA74B2E93A35C6A4A874E73CE0ECFCC33F4Dh3P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806675/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4134</Words>
  <Characters>23570</Characters>
  <Application>Microsoft Office Word</Application>
  <DocSecurity>0</DocSecurity>
  <Lines>196</Lines>
  <Paragraphs>55</Paragraphs>
  <ScaleCrop>false</ScaleCrop>
  <Company/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2024-04-23T03:10:00Z</dcterms:created>
  <dcterms:modified xsi:type="dcterms:W3CDTF">2024-04-23T03:18:00Z</dcterms:modified>
</cp:coreProperties>
</file>